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E" w:rsidRDefault="00FB75AE" w:rsidP="00FB7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Disposal of Hospital highly contagious infectious waste/trash</w:t>
      </w:r>
    </w:p>
    <w:p w:rsidR="00851731" w:rsidRDefault="00851731"/>
    <w:p w:rsidR="007215A8" w:rsidRDefault="00851731">
      <w:r>
        <w:t xml:space="preserve">Purpose:  </w:t>
      </w:r>
      <w:r w:rsidR="00222A4F">
        <w:t>proper care and disposal of hospital highly contagious infectious waste/trash</w:t>
      </w:r>
    </w:p>
    <w:p w:rsidR="00222A4F" w:rsidRDefault="00B24067" w:rsidP="00B24067">
      <w:pPr>
        <w:ind w:left="1440" w:hanging="1440"/>
      </w:pPr>
      <w:r>
        <w:t xml:space="preserve">1.  Precaution: </w:t>
      </w:r>
      <w:r>
        <w:tab/>
      </w:r>
      <w:r w:rsidR="00022F5A">
        <w:t>Proper care and disposal of hospital highly contagious infectious waste/trash</w:t>
      </w:r>
    </w:p>
    <w:p w:rsidR="00B24067" w:rsidRDefault="00B24067" w:rsidP="00C1748B">
      <w:pPr>
        <w:ind w:left="720"/>
      </w:pPr>
      <w:r>
        <w:t>a. Highly contagious infections (such as Ebola) are capable of causi</w:t>
      </w:r>
      <w:r w:rsidR="00222A4F">
        <w:t>ng permanent disability or life t</w:t>
      </w:r>
      <w:r>
        <w:t>hreatening or fatal disease in otherwise healthy humans or animals when exposed to it.</w:t>
      </w:r>
    </w:p>
    <w:p w:rsidR="00B24067" w:rsidRDefault="00B24067" w:rsidP="00C1748B">
      <w:pPr>
        <w:ind w:left="720"/>
      </w:pPr>
      <w:r>
        <w:t>b. Hazardous waste/trash (infections/isolation wastes) must be handled, packaged, controlled and properly disposed.</w:t>
      </w:r>
    </w:p>
    <w:p w:rsidR="00B24067" w:rsidRDefault="00B24067" w:rsidP="00C1748B">
      <w:pPr>
        <w:ind w:left="720"/>
      </w:pPr>
      <w:r>
        <w:t xml:space="preserve">c. Personal protective equipment, </w:t>
      </w:r>
      <w:r w:rsidR="00222A4F">
        <w:t xml:space="preserve">Personal Protective Equipment (PPE) </w:t>
      </w:r>
      <w:r>
        <w:t>training, and practice are needed to work in highly contagious infection environments (such as Ebola).</w:t>
      </w:r>
    </w:p>
    <w:p w:rsidR="00222A4F" w:rsidRDefault="00222A4F">
      <w:r>
        <w:t>2.  Hig</w:t>
      </w:r>
      <w:r w:rsidR="00F96A7E">
        <w:t>hly</w:t>
      </w:r>
      <w:r>
        <w:t xml:space="preserve"> contagious waste/trash can be generated at all stages of patient contact and care.</w:t>
      </w:r>
    </w:p>
    <w:p w:rsidR="00222A4F" w:rsidRDefault="00E91CFA" w:rsidP="00C1748B">
      <w:pPr>
        <w:ind w:left="720"/>
      </w:pPr>
      <w:proofErr w:type="gramStart"/>
      <w:r>
        <w:t>a.  Vi</w:t>
      </w:r>
      <w:r w:rsidR="00222A4F">
        <w:t>gilance</w:t>
      </w:r>
      <w:proofErr w:type="gramEnd"/>
      <w:r w:rsidR="00222A4F">
        <w:t xml:space="preserve"> , isolation, with all patient encounters to prevent spread of highly contagious infections.</w:t>
      </w:r>
    </w:p>
    <w:p w:rsidR="00222A4F" w:rsidRDefault="00222A4F" w:rsidP="00C1748B">
      <w:pPr>
        <w:ind w:left="720"/>
      </w:pPr>
      <w:proofErr w:type="gramStart"/>
      <w:r>
        <w:t>b.  All</w:t>
      </w:r>
      <w:proofErr w:type="gramEnd"/>
      <w:r>
        <w:t xml:space="preserve"> areas of patient contact/</w:t>
      </w:r>
      <w:r w:rsidRPr="00F96A7E">
        <w:t>transfer</w:t>
      </w:r>
      <w:r w:rsidR="00F96A7E">
        <w:t xml:space="preserve"> </w:t>
      </w:r>
      <w:r w:rsidR="00F96A7E" w:rsidRPr="00F96A7E">
        <w:t>must be</w:t>
      </w:r>
      <w:r>
        <w:rPr>
          <w:u w:val="single"/>
        </w:rPr>
        <w:t xml:space="preserve"> </w:t>
      </w:r>
      <w:r w:rsidR="00F96A7E">
        <w:t>cleaned</w:t>
      </w:r>
      <w:r w:rsidRPr="00222A4F">
        <w:t xml:space="preserve"> and disinfect</w:t>
      </w:r>
      <w:r w:rsidR="00F96A7E">
        <w:t>ed</w:t>
      </w:r>
      <w:r w:rsidRPr="00222A4F">
        <w:t xml:space="preserve"> with an approved US Environmental</w:t>
      </w:r>
      <w:r>
        <w:t xml:space="preserve"> protection Agency (EPA) registered hospital disinfectant.</w:t>
      </w:r>
    </w:p>
    <w:p w:rsidR="00222A4F" w:rsidRDefault="00222A4F" w:rsidP="00C1748B">
      <w:pPr>
        <w:ind w:left="720"/>
      </w:pPr>
      <w:proofErr w:type="gramStart"/>
      <w:r>
        <w:t>c.  All</w:t>
      </w:r>
      <w:proofErr w:type="gramEnd"/>
      <w:r>
        <w:t xml:space="preserve"> hospitals should limit numbers of tra</w:t>
      </w:r>
      <w:r w:rsidR="001465D0">
        <w:t>ined personnel in</w:t>
      </w:r>
      <w:r w:rsidR="00F96A7E">
        <w:t xml:space="preserve"> entering highly contagious </w:t>
      </w:r>
      <w:r>
        <w:t>patient areas.</w:t>
      </w:r>
    </w:p>
    <w:p w:rsidR="00222A4F" w:rsidRDefault="00222A4F" w:rsidP="00C1748B">
      <w:pPr>
        <w:ind w:left="720"/>
      </w:pPr>
      <w:proofErr w:type="gramStart"/>
      <w:r>
        <w:t>d.  Hospital</w:t>
      </w:r>
      <w:proofErr w:type="gramEnd"/>
      <w:r>
        <w:t xml:space="preserve"> housekeeping personnel need training and PPE to work i</w:t>
      </w:r>
      <w:r w:rsidR="00F96A7E">
        <w:t>n highly contagious inf</w:t>
      </w:r>
      <w:r>
        <w:t>ected environment (such as Ebola).</w:t>
      </w:r>
    </w:p>
    <w:p w:rsidR="00222A4F" w:rsidRPr="00222A4F" w:rsidRDefault="00222A4F" w:rsidP="00C1748B">
      <w:pPr>
        <w:ind w:left="720"/>
      </w:pPr>
      <w:proofErr w:type="gramStart"/>
      <w:r>
        <w:t>e.  All</w:t>
      </w:r>
      <w:proofErr w:type="gramEnd"/>
      <w:r>
        <w:t xml:space="preserve"> equipment and cleaning supplies should be cleaned/disinfected or disposed of after </w:t>
      </w:r>
      <w:r w:rsidR="00F96A7E">
        <w:t>entering</w:t>
      </w:r>
      <w:r>
        <w:t xml:space="preserve"> highly contagious infected areas.</w:t>
      </w:r>
    </w:p>
    <w:p w:rsidR="00860E04" w:rsidRDefault="000F5168">
      <w:r>
        <w:t>3</w:t>
      </w:r>
      <w:r w:rsidR="000605F6">
        <w:t xml:space="preserve">.  </w:t>
      </w:r>
      <w:r>
        <w:t>H</w:t>
      </w:r>
      <w:r w:rsidR="000605F6">
        <w:t>ighly contagious hazardous waste/trash</w:t>
      </w:r>
      <w:r>
        <w:t xml:space="preserve"> disposal.</w:t>
      </w:r>
    </w:p>
    <w:p w:rsidR="000605F6" w:rsidRDefault="00022F5A" w:rsidP="00C1748B">
      <w:pPr>
        <w:ind w:left="720"/>
      </w:pPr>
      <w:proofErr w:type="gramStart"/>
      <w:r>
        <w:t xml:space="preserve">a.  </w:t>
      </w:r>
      <w:r w:rsidR="000605F6">
        <w:t>Place</w:t>
      </w:r>
      <w:proofErr w:type="gramEnd"/>
      <w:r w:rsidR="000605F6">
        <w:t xml:space="preserve"> waste into a red bioha</w:t>
      </w:r>
      <w:r w:rsidR="00851731">
        <w:t>zard bag</w:t>
      </w:r>
      <w:r w:rsidR="00F96A7E">
        <w:t>,</w:t>
      </w:r>
      <w:r w:rsidR="00851731">
        <w:t xml:space="preserve"> tie off bag, disinfect </w:t>
      </w:r>
      <w:r w:rsidR="000605F6">
        <w:t>the exterior of the bag and place into a second red bag.</w:t>
      </w:r>
      <w:r w:rsidR="00851731">
        <w:t xml:space="preserve">  Disinfect the exterior of the second red bag.</w:t>
      </w:r>
    </w:p>
    <w:p w:rsidR="000605F6" w:rsidRDefault="00022F5A" w:rsidP="00C1748B">
      <w:pPr>
        <w:ind w:left="720"/>
      </w:pPr>
      <w:proofErr w:type="gramStart"/>
      <w:r>
        <w:t xml:space="preserve">b.  </w:t>
      </w:r>
      <w:r w:rsidR="000605F6">
        <w:t>Place</w:t>
      </w:r>
      <w:proofErr w:type="gramEnd"/>
      <w:r w:rsidR="000605F6">
        <w:t xml:space="preserve"> red bags onto a rigid container with a tight fitting lid.  The </w:t>
      </w:r>
      <w:r w:rsidR="000D1474">
        <w:t xml:space="preserve">container must be marked with </w:t>
      </w:r>
      <w:r w:rsidR="000605F6">
        <w:t>Identification number and proper shipping name:</w:t>
      </w:r>
      <w:r w:rsidR="00851731">
        <w:t xml:space="preserve">  For Ebola “UN 2814, Infectious </w:t>
      </w:r>
      <w:r w:rsidR="000605F6">
        <w:t>substances, affecting humans</w:t>
      </w:r>
      <w:r w:rsidR="000D1474">
        <w:t>, all</w:t>
      </w:r>
      <w:r w:rsidR="000605F6">
        <w:t xml:space="preserve"> </w:t>
      </w:r>
      <w:r w:rsidR="00851731">
        <w:t>l</w:t>
      </w:r>
      <w:r w:rsidR="000605F6">
        <w:t>abels</w:t>
      </w:r>
      <w:r w:rsidR="000D1474">
        <w:t xml:space="preserve"> shall have </w:t>
      </w:r>
      <w:r w:rsidR="000605F6">
        <w:t xml:space="preserve">black and white </w:t>
      </w:r>
      <w:r w:rsidR="00851731">
        <w:t>lettering.  The</w:t>
      </w:r>
      <w:r w:rsidR="000605F6">
        <w:t xml:space="preserve"> container must have directional arrow to indicate the correct “Upright” orientation.</w:t>
      </w:r>
    </w:p>
    <w:p w:rsidR="000605F6" w:rsidRDefault="00022F5A" w:rsidP="00C1748B">
      <w:pPr>
        <w:ind w:left="720"/>
      </w:pPr>
      <w:proofErr w:type="gramStart"/>
      <w:r>
        <w:t xml:space="preserve">c.  </w:t>
      </w:r>
      <w:r w:rsidR="000605F6">
        <w:t>Transport</w:t>
      </w:r>
      <w:proofErr w:type="gramEnd"/>
      <w:r w:rsidR="000605F6">
        <w:t xml:space="preserve"> rigid container to a dedicated locked storage area “Do Not Store this waste in an intermediate storage area” </w:t>
      </w:r>
    </w:p>
    <w:p w:rsidR="000605F6" w:rsidRDefault="00022F5A" w:rsidP="00C1748B">
      <w:pPr>
        <w:ind w:left="720"/>
      </w:pPr>
      <w:proofErr w:type="gramStart"/>
      <w:r>
        <w:t xml:space="preserve">d.  </w:t>
      </w:r>
      <w:r w:rsidR="000605F6">
        <w:t>Disinfect</w:t>
      </w:r>
      <w:proofErr w:type="gramEnd"/>
      <w:r w:rsidR="000605F6">
        <w:t xml:space="preserve"> the rigid container and transport cart</w:t>
      </w:r>
    </w:p>
    <w:p w:rsidR="000605F6" w:rsidRDefault="00022F5A" w:rsidP="00C1748B">
      <w:pPr>
        <w:ind w:left="720"/>
      </w:pPr>
      <w:proofErr w:type="gramStart"/>
      <w:r>
        <w:t xml:space="preserve">e.  </w:t>
      </w:r>
      <w:r w:rsidR="000605F6">
        <w:t>Be</w:t>
      </w:r>
      <w:proofErr w:type="gramEnd"/>
      <w:r w:rsidR="000605F6">
        <w:t xml:space="preserve"> aware a suspected or known case may generate as much as 8 (eight) 55-gallon drums per day.</w:t>
      </w:r>
    </w:p>
    <w:p w:rsidR="000605F6" w:rsidRDefault="00022F5A" w:rsidP="00C1748B">
      <w:pPr>
        <w:ind w:left="720"/>
      </w:pPr>
      <w:proofErr w:type="gramStart"/>
      <w:r>
        <w:lastRenderedPageBreak/>
        <w:t xml:space="preserve">f.  </w:t>
      </w:r>
      <w:r w:rsidR="000605F6">
        <w:t>Always</w:t>
      </w:r>
      <w:proofErr w:type="gramEnd"/>
      <w:r w:rsidR="000605F6">
        <w:t xml:space="preserve"> disinfect with a</w:t>
      </w:r>
      <w:r w:rsidR="00851731">
        <w:t>n</w:t>
      </w:r>
      <w:r w:rsidR="000605F6">
        <w:t xml:space="preserve"> </w:t>
      </w:r>
      <w:r w:rsidR="00851731">
        <w:t xml:space="preserve">approved </w:t>
      </w:r>
      <w:r w:rsidR="000605F6">
        <w:t xml:space="preserve">US environmental protection agency (EPA) – </w:t>
      </w:r>
      <w:r w:rsidR="00851731">
        <w:t>registered hospital disinfectant</w:t>
      </w:r>
      <w:r w:rsidR="000605F6">
        <w:t>.</w:t>
      </w:r>
    </w:p>
    <w:p w:rsidR="00851731" w:rsidRDefault="00022F5A" w:rsidP="00C1748B">
      <w:pPr>
        <w:ind w:firstLine="720"/>
      </w:pPr>
      <w:proofErr w:type="gramStart"/>
      <w:r>
        <w:t xml:space="preserve">g.  </w:t>
      </w:r>
      <w:r w:rsidR="00851731">
        <w:t>Contact</w:t>
      </w:r>
      <w:proofErr w:type="gramEnd"/>
      <w:r w:rsidR="00851731">
        <w:t xml:space="preserve"> your hazardous waste disposal company to remove hazardous waste containers.</w:t>
      </w:r>
    </w:p>
    <w:p w:rsidR="00C1748B" w:rsidRDefault="00C1748B" w:rsidP="00C1748B">
      <w:pPr>
        <w:ind w:firstLine="720"/>
      </w:pPr>
    </w:p>
    <w:p w:rsidR="000605F6" w:rsidRDefault="000605F6">
      <w:r>
        <w:t>Note:  “</w:t>
      </w:r>
      <w:proofErr w:type="spellStart"/>
      <w:r>
        <w:t>Stericycle</w:t>
      </w:r>
      <w:proofErr w:type="spellEnd"/>
      <w:r>
        <w:t xml:space="preserve">” </w:t>
      </w:r>
      <w:r w:rsidR="00851731">
        <w:t xml:space="preserve">(hazardous waste </w:t>
      </w:r>
      <w:proofErr w:type="gramStart"/>
      <w:r w:rsidR="00851731">
        <w:t>disposal company</w:t>
      </w:r>
      <w:proofErr w:type="gramEnd"/>
      <w:r w:rsidR="00851731">
        <w:t xml:space="preserve"> used by several hospitals in northwest Minnesota) </w:t>
      </w:r>
      <w:r>
        <w:t xml:space="preserve">has DOT special permit to handle highly contagious hazardous wastes.  </w:t>
      </w:r>
      <w:proofErr w:type="gramStart"/>
      <w:r>
        <w:t>Customer service # 866-338-5120.</w:t>
      </w:r>
      <w:proofErr w:type="gramEnd"/>
      <w:r>
        <w:t xml:space="preserve">  </w:t>
      </w:r>
      <w:proofErr w:type="spellStart"/>
      <w:r>
        <w:t>Stericycle</w:t>
      </w:r>
      <w:proofErr w:type="spellEnd"/>
      <w:r>
        <w:t xml:space="preserve"> can also be contacted to help with transport and disposal of non-standard waste materials such as mattresses and flooring.</w:t>
      </w:r>
    </w:p>
    <w:sectPr w:rsidR="000605F6" w:rsidSect="00F9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375"/>
    <w:multiLevelType w:val="hybridMultilevel"/>
    <w:tmpl w:val="2334FB9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1748565D"/>
    <w:multiLevelType w:val="hybridMultilevel"/>
    <w:tmpl w:val="D6309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D63"/>
    <w:multiLevelType w:val="hybridMultilevel"/>
    <w:tmpl w:val="B9161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227"/>
    <w:multiLevelType w:val="hybridMultilevel"/>
    <w:tmpl w:val="9D82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47BBE"/>
    <w:multiLevelType w:val="hybridMultilevel"/>
    <w:tmpl w:val="DDA0F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CC25C3"/>
    <w:multiLevelType w:val="hybridMultilevel"/>
    <w:tmpl w:val="EBA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66EEC"/>
    <w:multiLevelType w:val="hybridMultilevel"/>
    <w:tmpl w:val="371C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C2806"/>
    <w:multiLevelType w:val="hybridMultilevel"/>
    <w:tmpl w:val="6FB60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301BD"/>
    <w:multiLevelType w:val="hybridMultilevel"/>
    <w:tmpl w:val="B70A9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24067"/>
    <w:rsid w:val="00022F5A"/>
    <w:rsid w:val="000605F6"/>
    <w:rsid w:val="000D1474"/>
    <w:rsid w:val="000F5168"/>
    <w:rsid w:val="001465D0"/>
    <w:rsid w:val="00222A4F"/>
    <w:rsid w:val="00851731"/>
    <w:rsid w:val="00860E04"/>
    <w:rsid w:val="00891D8A"/>
    <w:rsid w:val="00891E92"/>
    <w:rsid w:val="00892569"/>
    <w:rsid w:val="00A92475"/>
    <w:rsid w:val="00B12244"/>
    <w:rsid w:val="00B16648"/>
    <w:rsid w:val="00B24067"/>
    <w:rsid w:val="00BA24B0"/>
    <w:rsid w:val="00C1748B"/>
    <w:rsid w:val="00E91CFA"/>
    <w:rsid w:val="00EE51CF"/>
    <w:rsid w:val="00F9413E"/>
    <w:rsid w:val="00F96A7E"/>
    <w:rsid w:val="00FB40C4"/>
    <w:rsid w:val="00F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cunningham</dc:creator>
  <cp:lastModifiedBy>caroline cunningham</cp:lastModifiedBy>
  <cp:revision>8</cp:revision>
  <dcterms:created xsi:type="dcterms:W3CDTF">2016-03-29T02:46:00Z</dcterms:created>
  <dcterms:modified xsi:type="dcterms:W3CDTF">2016-03-30T03:52:00Z</dcterms:modified>
</cp:coreProperties>
</file>