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E5D0" w14:textId="77777777" w:rsidR="00CB5EF6" w:rsidRPr="00E012A6" w:rsidRDefault="00CB5EF6" w:rsidP="00082289">
      <w:pPr>
        <w:pStyle w:val="Heading1"/>
      </w:pPr>
      <w:bookmarkStart w:id="0" w:name="_Toc228518455"/>
      <w:r w:rsidRPr="00E012A6">
        <w:t>Department Assessment Form</w:t>
      </w:r>
      <w:bookmarkEnd w:id="0"/>
    </w:p>
    <w:p w14:paraId="0D963B93" w14:textId="77777777" w:rsidR="00CB5EF6" w:rsidRPr="00E012A6" w:rsidRDefault="00CB5EF6" w:rsidP="00082289">
      <w:pPr>
        <w:rPr>
          <w:rFonts w:ascii="Tw Cen MT" w:hAnsi="Tw Cen MT" w:cs="Arial"/>
          <w:b/>
          <w:bCs/>
          <w:sz w:val="20"/>
          <w:szCs w:val="20"/>
        </w:rPr>
      </w:pPr>
      <w:r w:rsidRPr="00E012A6">
        <w:rPr>
          <w:rFonts w:ascii="Tw Cen MT" w:hAnsi="Tw Cen MT" w:cs="Arial"/>
          <w:b/>
          <w:bCs/>
          <w:sz w:val="20"/>
          <w:szCs w:val="20"/>
          <w:u w:val="single"/>
        </w:rPr>
        <w:t>Instructions:</w:t>
      </w:r>
      <w:r w:rsidRPr="00E012A6">
        <w:rPr>
          <w:rFonts w:ascii="Tw Cen MT" w:hAnsi="Tw Cen MT" w:cs="Arial"/>
          <w:b/>
          <w:bCs/>
          <w:sz w:val="20"/>
          <w:szCs w:val="20"/>
        </w:rPr>
        <w:t xml:space="preserve">  Immediately, when an emergency event occurs, the person in charge of each department shall complete Section I (above solid line) of this form and deliver it to the Command Center.  To assess the ability to continue operations use Section II.  If deemed inoperable, follow the Evacuation procedures and the Alternate Care Site to operate your department in an alternate location.</w:t>
      </w:r>
    </w:p>
    <w:p w14:paraId="5778362A" w14:textId="77777777" w:rsidR="00CB5EF6" w:rsidRPr="00E012A6" w:rsidRDefault="00CB5EF6" w:rsidP="00082289">
      <w:pPr>
        <w:ind w:left="-720" w:firstLine="720"/>
        <w:rPr>
          <w:rFonts w:ascii="Tw Cen MT" w:hAnsi="Tw Cen MT" w:cs="Arial"/>
          <w:b/>
          <w:bCs/>
          <w:sz w:val="20"/>
          <w:szCs w:val="20"/>
        </w:rPr>
      </w:pPr>
      <w:r w:rsidRPr="00E012A6">
        <w:rPr>
          <w:rFonts w:ascii="Tw Cen MT" w:hAnsi="Tw Cen MT" w:cs="Arial"/>
          <w:b/>
          <w:bCs/>
          <w:sz w:val="20"/>
          <w:szCs w:val="20"/>
        </w:rPr>
        <w:t>SECTION I</w:t>
      </w:r>
    </w:p>
    <w:tbl>
      <w:tblPr>
        <w:tblW w:w="10008" w:type="dxa"/>
        <w:tblLook w:val="0000" w:firstRow="0" w:lastRow="0" w:firstColumn="0" w:lastColumn="0" w:noHBand="0" w:noVBand="0"/>
      </w:tblPr>
      <w:tblGrid>
        <w:gridCol w:w="1350"/>
        <w:gridCol w:w="1350"/>
        <w:gridCol w:w="3330"/>
        <w:gridCol w:w="3978"/>
      </w:tblGrid>
      <w:tr w:rsidR="00CB5EF6" w:rsidRPr="00E012A6" w14:paraId="433880D9" w14:textId="77777777" w:rsidTr="00021DBC">
        <w:trPr>
          <w:cantSplit/>
          <w:trHeight w:val="645"/>
        </w:trPr>
        <w:tc>
          <w:tcPr>
            <w:tcW w:w="1350" w:type="dxa"/>
            <w:tcBorders>
              <w:top w:val="double" w:sz="4" w:space="0" w:color="auto"/>
              <w:left w:val="double" w:sz="4" w:space="0" w:color="auto"/>
              <w:bottom w:val="double" w:sz="4" w:space="0" w:color="auto"/>
              <w:right w:val="double" w:sz="4" w:space="0" w:color="auto"/>
            </w:tcBorders>
          </w:tcPr>
          <w:p w14:paraId="39C2D934" w14:textId="77777777" w:rsidR="00CB5EF6" w:rsidRPr="00E012A6" w:rsidRDefault="00CB5EF6" w:rsidP="00082289">
            <w:pPr>
              <w:ind w:left="-720" w:firstLine="720"/>
              <w:rPr>
                <w:rFonts w:ascii="Tw Cen MT" w:hAnsi="Tw Cen MT" w:cs="Arial"/>
                <w:b/>
                <w:bCs/>
                <w:i/>
                <w:iCs/>
                <w:sz w:val="20"/>
                <w:szCs w:val="20"/>
              </w:rPr>
            </w:pPr>
            <w:r w:rsidRPr="00E012A6">
              <w:rPr>
                <w:rFonts w:ascii="Tw Cen MT" w:hAnsi="Tw Cen MT" w:cs="Arial"/>
                <w:b/>
                <w:bCs/>
                <w:i/>
                <w:iCs/>
                <w:sz w:val="20"/>
                <w:szCs w:val="20"/>
              </w:rPr>
              <w:t>Date</w:t>
            </w:r>
          </w:p>
        </w:tc>
        <w:tc>
          <w:tcPr>
            <w:tcW w:w="1350" w:type="dxa"/>
            <w:tcBorders>
              <w:top w:val="double" w:sz="4" w:space="0" w:color="auto"/>
              <w:left w:val="double" w:sz="4" w:space="0" w:color="auto"/>
              <w:bottom w:val="double" w:sz="4" w:space="0" w:color="auto"/>
              <w:right w:val="double" w:sz="4" w:space="0" w:color="auto"/>
            </w:tcBorders>
          </w:tcPr>
          <w:p w14:paraId="0313619B" w14:textId="77777777" w:rsidR="00CB5EF6" w:rsidRPr="00E012A6" w:rsidRDefault="00CB5EF6" w:rsidP="00082289">
            <w:pPr>
              <w:ind w:left="-720" w:firstLine="720"/>
              <w:rPr>
                <w:rFonts w:ascii="Tw Cen MT" w:hAnsi="Tw Cen MT" w:cs="Arial"/>
                <w:b/>
                <w:bCs/>
                <w:i/>
                <w:iCs/>
                <w:sz w:val="20"/>
                <w:szCs w:val="20"/>
              </w:rPr>
            </w:pPr>
            <w:r w:rsidRPr="00E012A6">
              <w:rPr>
                <w:rFonts w:ascii="Tw Cen MT" w:hAnsi="Tw Cen MT" w:cs="Arial"/>
                <w:b/>
                <w:bCs/>
                <w:i/>
                <w:iCs/>
                <w:sz w:val="20"/>
                <w:szCs w:val="20"/>
              </w:rPr>
              <w:t>Time</w:t>
            </w:r>
          </w:p>
        </w:tc>
        <w:tc>
          <w:tcPr>
            <w:tcW w:w="3330" w:type="dxa"/>
            <w:tcBorders>
              <w:top w:val="double" w:sz="4" w:space="0" w:color="auto"/>
              <w:left w:val="double" w:sz="4" w:space="0" w:color="auto"/>
              <w:bottom w:val="double" w:sz="4" w:space="0" w:color="auto"/>
              <w:right w:val="double" w:sz="4" w:space="0" w:color="auto"/>
            </w:tcBorders>
          </w:tcPr>
          <w:p w14:paraId="19943640" w14:textId="77777777" w:rsidR="00CB5EF6" w:rsidRPr="00E012A6" w:rsidRDefault="00CB5EF6" w:rsidP="00082289">
            <w:pPr>
              <w:tabs>
                <w:tab w:val="left" w:pos="1512"/>
              </w:tabs>
              <w:ind w:left="-720" w:firstLine="720"/>
              <w:rPr>
                <w:rFonts w:ascii="Tw Cen MT" w:hAnsi="Tw Cen MT" w:cs="Arial"/>
                <w:b/>
                <w:bCs/>
                <w:i/>
                <w:iCs/>
                <w:sz w:val="20"/>
                <w:szCs w:val="20"/>
              </w:rPr>
            </w:pPr>
            <w:r w:rsidRPr="00E012A6">
              <w:rPr>
                <w:rFonts w:ascii="Tw Cen MT" w:hAnsi="Tw Cen MT" w:cs="Arial"/>
                <w:b/>
                <w:bCs/>
                <w:i/>
                <w:iCs/>
                <w:sz w:val="20"/>
                <w:szCs w:val="20"/>
              </w:rPr>
              <w:t>Unit/Department &amp; Location</w:t>
            </w:r>
          </w:p>
        </w:tc>
        <w:tc>
          <w:tcPr>
            <w:tcW w:w="3978" w:type="dxa"/>
            <w:tcBorders>
              <w:top w:val="double" w:sz="4" w:space="0" w:color="auto"/>
              <w:left w:val="double" w:sz="4" w:space="0" w:color="auto"/>
              <w:bottom w:val="double" w:sz="4" w:space="0" w:color="auto"/>
              <w:right w:val="double" w:sz="4" w:space="0" w:color="auto"/>
            </w:tcBorders>
          </w:tcPr>
          <w:p w14:paraId="65F1FEE8" w14:textId="77777777" w:rsidR="00CB5EF6" w:rsidRPr="00E012A6" w:rsidRDefault="00CB5EF6" w:rsidP="00082289">
            <w:pPr>
              <w:tabs>
                <w:tab w:val="left" w:pos="1512"/>
              </w:tabs>
              <w:ind w:left="-720" w:firstLine="720"/>
              <w:rPr>
                <w:rFonts w:ascii="Tw Cen MT" w:hAnsi="Tw Cen MT" w:cs="Arial"/>
                <w:b/>
                <w:bCs/>
                <w:i/>
                <w:iCs/>
                <w:sz w:val="20"/>
                <w:szCs w:val="20"/>
              </w:rPr>
            </w:pPr>
            <w:r w:rsidRPr="00E012A6">
              <w:rPr>
                <w:rFonts w:ascii="Tw Cen MT" w:hAnsi="Tw Cen MT" w:cs="Arial"/>
                <w:b/>
                <w:bCs/>
                <w:i/>
                <w:iCs/>
                <w:sz w:val="20"/>
                <w:szCs w:val="20"/>
              </w:rPr>
              <w:t>Person in Charge (Name/Title/Best Phone #)</w:t>
            </w:r>
          </w:p>
          <w:p w14:paraId="0FCCE9F8" w14:textId="77777777" w:rsidR="00CB5EF6" w:rsidRPr="00E012A6" w:rsidRDefault="00CB5EF6" w:rsidP="00082289">
            <w:pPr>
              <w:tabs>
                <w:tab w:val="left" w:pos="1512"/>
              </w:tabs>
              <w:ind w:left="-720" w:firstLine="720"/>
              <w:rPr>
                <w:rFonts w:ascii="Tw Cen MT" w:hAnsi="Tw Cen MT" w:cs="Arial"/>
                <w:b/>
                <w:bCs/>
                <w:i/>
                <w:iCs/>
                <w:sz w:val="20"/>
                <w:szCs w:val="20"/>
              </w:rPr>
            </w:pPr>
          </w:p>
        </w:tc>
      </w:tr>
    </w:tbl>
    <w:p w14:paraId="69B3CFAF" w14:textId="77777777" w:rsidR="00CB5EF6" w:rsidRPr="00E012A6" w:rsidRDefault="00CB5EF6" w:rsidP="00082289">
      <w:pPr>
        <w:pStyle w:val="Header"/>
        <w:ind w:left="-720" w:firstLine="720"/>
        <w:rPr>
          <w:rFonts w:ascii="Tw Cen MT" w:hAnsi="Tw Cen MT" w:cs="Arial"/>
          <w:sz w:val="20"/>
          <w:szCs w:val="20"/>
        </w:rPr>
      </w:pPr>
    </w:p>
    <w:p w14:paraId="32335806" w14:textId="77777777" w:rsidR="00CB5EF6" w:rsidRPr="00E012A6" w:rsidRDefault="00CB5EF6" w:rsidP="00082289">
      <w:pPr>
        <w:pStyle w:val="Header"/>
        <w:tabs>
          <w:tab w:val="left" w:pos="2430"/>
          <w:tab w:val="left" w:pos="2880"/>
        </w:tabs>
        <w:ind w:left="-720" w:firstLine="720"/>
        <w:rPr>
          <w:rFonts w:ascii="Tw Cen MT" w:hAnsi="Tw Cen MT" w:cs="Arial"/>
          <w:i/>
          <w:iCs/>
          <w:sz w:val="20"/>
          <w:szCs w:val="20"/>
        </w:rPr>
      </w:pPr>
      <w:r w:rsidRPr="00E012A6">
        <w:rPr>
          <w:rFonts w:ascii="Tw Cen MT" w:hAnsi="Tw Cen MT" w:cs="Arial"/>
          <w:b/>
          <w:bCs/>
          <w:sz w:val="20"/>
          <w:szCs w:val="20"/>
          <w:u w:val="single"/>
        </w:rPr>
        <w:t>Staffing</w:t>
      </w:r>
      <w:r w:rsidRPr="00E012A6">
        <w:rPr>
          <w:rFonts w:ascii="Tw Cen MT" w:hAnsi="Tw Cen MT" w:cs="Arial"/>
          <w:sz w:val="20"/>
          <w:szCs w:val="20"/>
          <w:u w:val="single"/>
        </w:rPr>
        <w:t>:</w:t>
      </w:r>
      <w:r w:rsidRPr="00E012A6">
        <w:rPr>
          <w:rFonts w:ascii="Tw Cen MT" w:hAnsi="Tw Cen MT" w:cs="Arial"/>
          <w:sz w:val="20"/>
          <w:szCs w:val="20"/>
        </w:rPr>
        <w:t xml:space="preserve"> </w:t>
      </w:r>
      <w:r w:rsidRPr="00E012A6">
        <w:rPr>
          <w:rFonts w:ascii="Tw Cen MT" w:hAnsi="Tw Cen MT" w:cs="Arial"/>
          <w:b/>
          <w:bCs/>
          <w:sz w:val="20"/>
          <w:szCs w:val="20"/>
        </w:rPr>
        <w:t>Indicate total staff presently on duty by position</w:t>
      </w:r>
      <w:r w:rsidRPr="00E012A6">
        <w:rPr>
          <w:rFonts w:ascii="Tw Cen MT" w:hAnsi="Tw Cen MT" w:cs="Arial"/>
          <w:sz w:val="20"/>
          <w:szCs w:val="20"/>
        </w:rPr>
        <w:tab/>
      </w:r>
      <w:r w:rsidRPr="00E012A6">
        <w:rPr>
          <w:rFonts w:ascii="Tw Cen MT" w:hAnsi="Tw Cen MT" w:cs="Arial"/>
          <w:sz w:val="20"/>
          <w:szCs w:val="20"/>
        </w:rPr>
        <w:tab/>
      </w:r>
    </w:p>
    <w:p w14:paraId="76C4A3C9" w14:textId="77777777" w:rsidR="00CB5EF6" w:rsidRPr="00E012A6" w:rsidRDefault="00CB5EF6" w:rsidP="00082289">
      <w:pPr>
        <w:pStyle w:val="Header"/>
        <w:tabs>
          <w:tab w:val="left" w:pos="612"/>
        </w:tabs>
        <w:ind w:left="-720" w:firstLine="720"/>
        <w:rPr>
          <w:rFonts w:ascii="Tw Cen MT" w:hAnsi="Tw Cen MT"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880"/>
        <w:gridCol w:w="3330"/>
      </w:tblGrid>
      <w:tr w:rsidR="00CB5EF6" w:rsidRPr="00E012A6" w14:paraId="3A784806" w14:textId="77777777" w:rsidTr="00021DBC">
        <w:trPr>
          <w:cantSplit/>
        </w:trPr>
        <w:tc>
          <w:tcPr>
            <w:tcW w:w="3798" w:type="dxa"/>
            <w:tcBorders>
              <w:bottom w:val="single" w:sz="4" w:space="0" w:color="auto"/>
            </w:tcBorders>
            <w:vAlign w:val="center"/>
          </w:tcPr>
          <w:p w14:paraId="70CC4C67"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sz w:val="20"/>
                <w:szCs w:val="20"/>
              </w:rPr>
              <w:t xml:space="preserve"> </w:t>
            </w:r>
            <w:r w:rsidRPr="00E012A6">
              <w:rPr>
                <w:rFonts w:ascii="Tw Cen MT" w:hAnsi="Tw Cen MT" w:cs="Arial"/>
                <w:b/>
                <w:bCs/>
                <w:sz w:val="20"/>
                <w:szCs w:val="20"/>
              </w:rPr>
              <w:t>Position</w:t>
            </w:r>
          </w:p>
        </w:tc>
        <w:tc>
          <w:tcPr>
            <w:tcW w:w="2880" w:type="dxa"/>
            <w:tcBorders>
              <w:bottom w:val="single" w:sz="4" w:space="0" w:color="auto"/>
            </w:tcBorders>
            <w:vAlign w:val="center"/>
          </w:tcPr>
          <w:p w14:paraId="689C0B52" w14:textId="77777777" w:rsidR="00CB5EF6" w:rsidRPr="00E012A6" w:rsidRDefault="00CB5EF6" w:rsidP="00082289">
            <w:pPr>
              <w:pStyle w:val="Header"/>
              <w:ind w:left="-720" w:firstLine="720"/>
              <w:jc w:val="center"/>
              <w:rPr>
                <w:rFonts w:ascii="Tw Cen MT" w:hAnsi="Tw Cen MT" w:cs="Arial"/>
                <w:b/>
                <w:bCs/>
                <w:sz w:val="20"/>
                <w:szCs w:val="20"/>
              </w:rPr>
            </w:pPr>
            <w:r w:rsidRPr="00E012A6">
              <w:rPr>
                <w:rFonts w:ascii="Tw Cen MT" w:hAnsi="Tw Cen MT" w:cs="Arial"/>
                <w:b/>
                <w:bCs/>
                <w:sz w:val="20"/>
                <w:szCs w:val="20"/>
              </w:rPr>
              <w:t>Number on Duty</w:t>
            </w:r>
          </w:p>
        </w:tc>
        <w:tc>
          <w:tcPr>
            <w:tcW w:w="3330" w:type="dxa"/>
            <w:tcBorders>
              <w:bottom w:val="single" w:sz="4" w:space="0" w:color="auto"/>
            </w:tcBorders>
            <w:vAlign w:val="center"/>
          </w:tcPr>
          <w:p w14:paraId="456B2507" w14:textId="77777777" w:rsidR="00CB5EF6" w:rsidRPr="00E012A6" w:rsidRDefault="00CB5EF6" w:rsidP="00082289">
            <w:pPr>
              <w:pStyle w:val="Header"/>
              <w:ind w:left="-720" w:firstLine="720"/>
              <w:jc w:val="center"/>
              <w:rPr>
                <w:rFonts w:ascii="Tw Cen MT" w:hAnsi="Tw Cen MT" w:cs="Arial"/>
                <w:b/>
                <w:bCs/>
                <w:sz w:val="20"/>
                <w:szCs w:val="20"/>
              </w:rPr>
            </w:pPr>
            <w:r w:rsidRPr="00E012A6">
              <w:rPr>
                <w:rFonts w:ascii="Tw Cen MT" w:hAnsi="Tw Cen MT" w:cs="Arial"/>
                <w:b/>
                <w:bCs/>
                <w:sz w:val="20"/>
                <w:szCs w:val="20"/>
              </w:rPr>
              <w:t xml:space="preserve">Available to Personnel Pool </w:t>
            </w:r>
            <w:r w:rsidRPr="00E012A6">
              <w:rPr>
                <w:rFonts w:ascii="Tw Cen MT" w:hAnsi="Tw Cen MT" w:cs="Arial"/>
                <w:sz w:val="20"/>
                <w:szCs w:val="20"/>
              </w:rPr>
              <w:t>(if needed)</w:t>
            </w:r>
          </w:p>
        </w:tc>
      </w:tr>
      <w:tr w:rsidR="00CB5EF6" w:rsidRPr="00E012A6" w14:paraId="462F9D10" w14:textId="77777777" w:rsidTr="00021DBC">
        <w:trPr>
          <w:cantSplit/>
        </w:trPr>
        <w:tc>
          <w:tcPr>
            <w:tcW w:w="3798" w:type="dxa"/>
            <w:tcBorders>
              <w:bottom w:val="single" w:sz="4" w:space="0" w:color="auto"/>
            </w:tcBorders>
          </w:tcPr>
          <w:p w14:paraId="336FD6C9" w14:textId="77777777" w:rsidR="00CB5EF6" w:rsidRPr="00E012A6" w:rsidRDefault="00CB5EF6" w:rsidP="00082289">
            <w:pPr>
              <w:pStyle w:val="Header"/>
              <w:tabs>
                <w:tab w:val="left" w:pos="612"/>
              </w:tabs>
              <w:ind w:left="-720" w:firstLine="720"/>
              <w:jc w:val="center"/>
              <w:rPr>
                <w:rFonts w:ascii="Tw Cen MT" w:hAnsi="Tw Cen MT" w:cs="Arial"/>
                <w:sz w:val="20"/>
                <w:szCs w:val="20"/>
              </w:rPr>
            </w:pPr>
          </w:p>
        </w:tc>
        <w:tc>
          <w:tcPr>
            <w:tcW w:w="2880" w:type="dxa"/>
            <w:tcBorders>
              <w:bottom w:val="single" w:sz="4" w:space="0" w:color="auto"/>
            </w:tcBorders>
          </w:tcPr>
          <w:p w14:paraId="648FB73B" w14:textId="77777777" w:rsidR="00CB5EF6" w:rsidRPr="00E012A6" w:rsidRDefault="00CB5EF6" w:rsidP="00082289">
            <w:pPr>
              <w:pStyle w:val="Header"/>
              <w:ind w:left="-720" w:firstLine="720"/>
              <w:jc w:val="center"/>
              <w:rPr>
                <w:rFonts w:ascii="Tw Cen MT" w:hAnsi="Tw Cen MT" w:cs="Arial"/>
                <w:sz w:val="20"/>
                <w:szCs w:val="20"/>
              </w:rPr>
            </w:pPr>
          </w:p>
        </w:tc>
        <w:tc>
          <w:tcPr>
            <w:tcW w:w="3330" w:type="dxa"/>
            <w:tcBorders>
              <w:bottom w:val="single" w:sz="4" w:space="0" w:color="auto"/>
            </w:tcBorders>
          </w:tcPr>
          <w:p w14:paraId="787546F2" w14:textId="77777777" w:rsidR="00CB5EF6" w:rsidRPr="00E012A6" w:rsidRDefault="00CB5EF6" w:rsidP="00082289">
            <w:pPr>
              <w:pStyle w:val="Header"/>
              <w:ind w:left="-720" w:firstLine="720"/>
              <w:jc w:val="center"/>
              <w:rPr>
                <w:rFonts w:ascii="Tw Cen MT" w:hAnsi="Tw Cen MT" w:cs="Arial"/>
                <w:sz w:val="20"/>
                <w:szCs w:val="20"/>
              </w:rPr>
            </w:pPr>
          </w:p>
        </w:tc>
      </w:tr>
      <w:tr w:rsidR="00CB5EF6" w:rsidRPr="00E012A6" w14:paraId="00BB04E9" w14:textId="77777777" w:rsidTr="00021DBC">
        <w:trPr>
          <w:cantSplit/>
        </w:trPr>
        <w:tc>
          <w:tcPr>
            <w:tcW w:w="3798" w:type="dxa"/>
            <w:tcBorders>
              <w:bottom w:val="single" w:sz="4" w:space="0" w:color="auto"/>
            </w:tcBorders>
          </w:tcPr>
          <w:p w14:paraId="2BA93F10" w14:textId="77777777" w:rsidR="00CB5EF6" w:rsidRPr="00E012A6" w:rsidRDefault="00CB5EF6" w:rsidP="00082289">
            <w:pPr>
              <w:pStyle w:val="Header"/>
              <w:tabs>
                <w:tab w:val="left" w:pos="612"/>
              </w:tabs>
              <w:ind w:left="-720" w:firstLine="720"/>
              <w:jc w:val="center"/>
              <w:rPr>
                <w:rFonts w:ascii="Tw Cen MT" w:hAnsi="Tw Cen MT" w:cs="Arial"/>
                <w:sz w:val="20"/>
                <w:szCs w:val="20"/>
              </w:rPr>
            </w:pPr>
          </w:p>
        </w:tc>
        <w:tc>
          <w:tcPr>
            <w:tcW w:w="2880" w:type="dxa"/>
            <w:tcBorders>
              <w:bottom w:val="single" w:sz="4" w:space="0" w:color="auto"/>
            </w:tcBorders>
          </w:tcPr>
          <w:p w14:paraId="16E510E5" w14:textId="77777777" w:rsidR="00CB5EF6" w:rsidRPr="00E012A6" w:rsidRDefault="00CB5EF6" w:rsidP="00082289">
            <w:pPr>
              <w:pStyle w:val="Header"/>
              <w:ind w:left="-720" w:firstLine="720"/>
              <w:jc w:val="center"/>
              <w:rPr>
                <w:rFonts w:ascii="Tw Cen MT" w:hAnsi="Tw Cen MT" w:cs="Arial"/>
                <w:sz w:val="20"/>
                <w:szCs w:val="20"/>
              </w:rPr>
            </w:pPr>
          </w:p>
        </w:tc>
        <w:tc>
          <w:tcPr>
            <w:tcW w:w="3330" w:type="dxa"/>
            <w:tcBorders>
              <w:bottom w:val="single" w:sz="4" w:space="0" w:color="auto"/>
            </w:tcBorders>
          </w:tcPr>
          <w:p w14:paraId="6CC5F0FD" w14:textId="77777777" w:rsidR="00CB5EF6" w:rsidRPr="00E012A6" w:rsidRDefault="00CB5EF6" w:rsidP="00082289">
            <w:pPr>
              <w:pStyle w:val="Header"/>
              <w:ind w:left="-720" w:firstLine="720"/>
              <w:jc w:val="center"/>
              <w:rPr>
                <w:rFonts w:ascii="Tw Cen MT" w:hAnsi="Tw Cen MT" w:cs="Arial"/>
                <w:sz w:val="20"/>
                <w:szCs w:val="20"/>
              </w:rPr>
            </w:pPr>
          </w:p>
        </w:tc>
      </w:tr>
      <w:tr w:rsidR="00CB5EF6" w:rsidRPr="00E012A6" w14:paraId="38A17219" w14:textId="77777777" w:rsidTr="00021DBC">
        <w:trPr>
          <w:cantSplit/>
        </w:trPr>
        <w:tc>
          <w:tcPr>
            <w:tcW w:w="3798" w:type="dxa"/>
            <w:tcBorders>
              <w:bottom w:val="single" w:sz="4" w:space="0" w:color="auto"/>
            </w:tcBorders>
          </w:tcPr>
          <w:p w14:paraId="21B820CF" w14:textId="77777777" w:rsidR="00CB5EF6" w:rsidRPr="00E012A6" w:rsidRDefault="00CB5EF6" w:rsidP="00082289">
            <w:pPr>
              <w:pStyle w:val="Header"/>
              <w:tabs>
                <w:tab w:val="left" w:pos="612"/>
              </w:tabs>
              <w:ind w:left="-720" w:firstLine="720"/>
              <w:jc w:val="center"/>
              <w:rPr>
                <w:rFonts w:ascii="Tw Cen MT" w:hAnsi="Tw Cen MT" w:cs="Arial"/>
                <w:sz w:val="20"/>
                <w:szCs w:val="20"/>
              </w:rPr>
            </w:pPr>
          </w:p>
        </w:tc>
        <w:tc>
          <w:tcPr>
            <w:tcW w:w="2880" w:type="dxa"/>
            <w:tcBorders>
              <w:bottom w:val="single" w:sz="4" w:space="0" w:color="auto"/>
            </w:tcBorders>
          </w:tcPr>
          <w:p w14:paraId="2FCF6797" w14:textId="77777777" w:rsidR="00CB5EF6" w:rsidRPr="00E012A6" w:rsidRDefault="00CB5EF6" w:rsidP="00082289">
            <w:pPr>
              <w:pStyle w:val="Header"/>
              <w:ind w:left="-720" w:firstLine="720"/>
              <w:jc w:val="center"/>
              <w:rPr>
                <w:rFonts w:ascii="Tw Cen MT" w:hAnsi="Tw Cen MT" w:cs="Arial"/>
                <w:sz w:val="20"/>
                <w:szCs w:val="20"/>
              </w:rPr>
            </w:pPr>
          </w:p>
        </w:tc>
        <w:tc>
          <w:tcPr>
            <w:tcW w:w="3330" w:type="dxa"/>
            <w:tcBorders>
              <w:bottom w:val="single" w:sz="4" w:space="0" w:color="auto"/>
            </w:tcBorders>
          </w:tcPr>
          <w:p w14:paraId="42C5C849" w14:textId="77777777" w:rsidR="00CB5EF6" w:rsidRPr="00E012A6" w:rsidRDefault="00CB5EF6" w:rsidP="00082289">
            <w:pPr>
              <w:pStyle w:val="Header"/>
              <w:ind w:left="-720" w:firstLine="720"/>
              <w:jc w:val="center"/>
              <w:rPr>
                <w:rFonts w:ascii="Tw Cen MT" w:hAnsi="Tw Cen MT" w:cs="Arial"/>
                <w:sz w:val="20"/>
                <w:szCs w:val="20"/>
              </w:rPr>
            </w:pPr>
          </w:p>
        </w:tc>
      </w:tr>
      <w:tr w:rsidR="00CB5EF6" w:rsidRPr="00E012A6" w14:paraId="11CC95EB" w14:textId="77777777" w:rsidTr="00021DBC">
        <w:trPr>
          <w:cantSplit/>
        </w:trPr>
        <w:tc>
          <w:tcPr>
            <w:tcW w:w="3798" w:type="dxa"/>
            <w:tcBorders>
              <w:bottom w:val="single" w:sz="4" w:space="0" w:color="auto"/>
            </w:tcBorders>
          </w:tcPr>
          <w:p w14:paraId="24A2F583" w14:textId="77777777" w:rsidR="00CB5EF6" w:rsidRPr="00E012A6" w:rsidRDefault="00CB5EF6" w:rsidP="00082289">
            <w:pPr>
              <w:pStyle w:val="Header"/>
              <w:tabs>
                <w:tab w:val="left" w:pos="612"/>
              </w:tabs>
              <w:ind w:left="-720" w:firstLine="720"/>
              <w:jc w:val="center"/>
              <w:rPr>
                <w:rFonts w:ascii="Tw Cen MT" w:hAnsi="Tw Cen MT" w:cs="Arial"/>
                <w:sz w:val="20"/>
                <w:szCs w:val="20"/>
              </w:rPr>
            </w:pPr>
          </w:p>
        </w:tc>
        <w:tc>
          <w:tcPr>
            <w:tcW w:w="2880" w:type="dxa"/>
            <w:tcBorders>
              <w:bottom w:val="single" w:sz="4" w:space="0" w:color="auto"/>
            </w:tcBorders>
          </w:tcPr>
          <w:p w14:paraId="1AB1608F" w14:textId="77777777" w:rsidR="00CB5EF6" w:rsidRPr="00E012A6" w:rsidRDefault="00CB5EF6" w:rsidP="00082289">
            <w:pPr>
              <w:pStyle w:val="Header"/>
              <w:ind w:left="-720" w:firstLine="720"/>
              <w:jc w:val="center"/>
              <w:rPr>
                <w:rFonts w:ascii="Tw Cen MT" w:hAnsi="Tw Cen MT" w:cs="Arial"/>
                <w:sz w:val="20"/>
                <w:szCs w:val="20"/>
              </w:rPr>
            </w:pPr>
          </w:p>
        </w:tc>
        <w:tc>
          <w:tcPr>
            <w:tcW w:w="3330" w:type="dxa"/>
            <w:tcBorders>
              <w:bottom w:val="single" w:sz="4" w:space="0" w:color="auto"/>
            </w:tcBorders>
          </w:tcPr>
          <w:p w14:paraId="21D209BF" w14:textId="77777777" w:rsidR="00CB5EF6" w:rsidRPr="00E012A6" w:rsidRDefault="00CB5EF6" w:rsidP="00082289">
            <w:pPr>
              <w:pStyle w:val="Header"/>
              <w:ind w:left="-720" w:firstLine="720"/>
              <w:jc w:val="center"/>
              <w:rPr>
                <w:rFonts w:ascii="Tw Cen MT" w:hAnsi="Tw Cen MT" w:cs="Arial"/>
                <w:sz w:val="20"/>
                <w:szCs w:val="20"/>
              </w:rPr>
            </w:pPr>
          </w:p>
        </w:tc>
      </w:tr>
      <w:tr w:rsidR="00CB5EF6" w:rsidRPr="00E012A6" w14:paraId="6F433566" w14:textId="77777777" w:rsidTr="00021DBC">
        <w:trPr>
          <w:cantSplit/>
        </w:trPr>
        <w:tc>
          <w:tcPr>
            <w:tcW w:w="3798" w:type="dxa"/>
            <w:tcBorders>
              <w:bottom w:val="single" w:sz="4" w:space="0" w:color="auto"/>
            </w:tcBorders>
          </w:tcPr>
          <w:p w14:paraId="70A00E51" w14:textId="77777777" w:rsidR="00CB5EF6" w:rsidRPr="00E012A6" w:rsidRDefault="00CB5EF6" w:rsidP="00082289">
            <w:pPr>
              <w:pStyle w:val="Header"/>
              <w:tabs>
                <w:tab w:val="left" w:pos="612"/>
              </w:tabs>
              <w:ind w:left="-720" w:firstLine="720"/>
              <w:jc w:val="center"/>
              <w:rPr>
                <w:rFonts w:ascii="Tw Cen MT" w:hAnsi="Tw Cen MT" w:cs="Arial"/>
                <w:sz w:val="20"/>
                <w:szCs w:val="20"/>
              </w:rPr>
            </w:pPr>
          </w:p>
        </w:tc>
        <w:tc>
          <w:tcPr>
            <w:tcW w:w="2880" w:type="dxa"/>
            <w:tcBorders>
              <w:bottom w:val="single" w:sz="4" w:space="0" w:color="auto"/>
            </w:tcBorders>
          </w:tcPr>
          <w:p w14:paraId="4752313C" w14:textId="77777777" w:rsidR="00CB5EF6" w:rsidRPr="00E012A6" w:rsidRDefault="00CB5EF6" w:rsidP="00082289">
            <w:pPr>
              <w:pStyle w:val="Header"/>
              <w:ind w:left="-720" w:firstLine="720"/>
              <w:jc w:val="center"/>
              <w:rPr>
                <w:rFonts w:ascii="Tw Cen MT" w:hAnsi="Tw Cen MT" w:cs="Arial"/>
                <w:sz w:val="20"/>
                <w:szCs w:val="20"/>
              </w:rPr>
            </w:pPr>
          </w:p>
        </w:tc>
        <w:tc>
          <w:tcPr>
            <w:tcW w:w="3330" w:type="dxa"/>
            <w:tcBorders>
              <w:bottom w:val="single" w:sz="4" w:space="0" w:color="auto"/>
            </w:tcBorders>
          </w:tcPr>
          <w:p w14:paraId="3737B5B8" w14:textId="77777777" w:rsidR="00CB5EF6" w:rsidRPr="00E012A6" w:rsidRDefault="00CB5EF6" w:rsidP="00082289">
            <w:pPr>
              <w:pStyle w:val="Header"/>
              <w:ind w:left="-720" w:firstLine="720"/>
              <w:jc w:val="center"/>
              <w:rPr>
                <w:rFonts w:ascii="Tw Cen MT" w:hAnsi="Tw Cen MT" w:cs="Arial"/>
                <w:sz w:val="20"/>
                <w:szCs w:val="20"/>
              </w:rPr>
            </w:pPr>
          </w:p>
        </w:tc>
      </w:tr>
    </w:tbl>
    <w:p w14:paraId="006476EE" w14:textId="77777777" w:rsidR="00CB5EF6" w:rsidRPr="00E012A6" w:rsidRDefault="00CB5EF6" w:rsidP="00082289">
      <w:pPr>
        <w:pStyle w:val="Header"/>
        <w:tabs>
          <w:tab w:val="left" w:pos="612"/>
          <w:tab w:val="left" w:pos="2880"/>
        </w:tabs>
        <w:ind w:left="-720" w:firstLine="720"/>
        <w:rPr>
          <w:rFonts w:ascii="Tw Cen MT" w:hAnsi="Tw Cen MT" w:cs="Arial"/>
          <w:b/>
          <w:sz w:val="20"/>
          <w:szCs w:val="20"/>
          <w:shd w:val="clear" w:color="auto" w:fill="000000"/>
        </w:rPr>
      </w:pPr>
    </w:p>
    <w:p w14:paraId="29333917" w14:textId="77777777" w:rsidR="00CB5EF6" w:rsidRPr="00E012A6" w:rsidRDefault="00CB5EF6" w:rsidP="00082289">
      <w:pPr>
        <w:pStyle w:val="Header"/>
        <w:tabs>
          <w:tab w:val="left" w:pos="612"/>
          <w:tab w:val="left" w:pos="2880"/>
        </w:tabs>
        <w:ind w:left="-720" w:firstLine="720"/>
        <w:rPr>
          <w:rFonts w:ascii="Tw Cen MT" w:hAnsi="Tw Cen MT" w:cs="Arial"/>
          <w:sz w:val="20"/>
          <w:szCs w:val="20"/>
        </w:rPr>
      </w:pPr>
      <w:r w:rsidRPr="00E012A6">
        <w:rPr>
          <w:rFonts w:ascii="Tw Cen MT" w:hAnsi="Tw Cen MT" w:cs="Arial"/>
          <w:sz w:val="20"/>
          <w:szCs w:val="20"/>
        </w:rPr>
        <w:t>(Circle answer) Are you adequately staffed for the disaster</w:t>
      </w:r>
      <w:r w:rsidRPr="00E012A6">
        <w:rPr>
          <w:rFonts w:ascii="Tw Cen MT" w:hAnsi="Tw Cen MT" w:cs="Arial"/>
          <w:b/>
          <w:bCs/>
          <w:sz w:val="20"/>
          <w:szCs w:val="20"/>
          <w:u w:val="single"/>
        </w:rPr>
        <w:t>?  Yes / No</w:t>
      </w:r>
      <w:r w:rsidRPr="00E012A6">
        <w:rPr>
          <w:rFonts w:ascii="Tw Cen MT" w:hAnsi="Tw Cen MT" w:cs="Arial"/>
          <w:sz w:val="20"/>
          <w:szCs w:val="20"/>
        </w:rPr>
        <w:t xml:space="preserve">   </w:t>
      </w:r>
    </w:p>
    <w:p w14:paraId="2D21FCC7" w14:textId="77777777" w:rsidR="00CB5EF6" w:rsidRPr="00E012A6" w:rsidRDefault="00CB5EF6" w:rsidP="00082289">
      <w:pPr>
        <w:pStyle w:val="Header"/>
        <w:tabs>
          <w:tab w:val="left" w:pos="612"/>
          <w:tab w:val="left" w:pos="2880"/>
        </w:tabs>
        <w:ind w:left="-720" w:firstLine="720"/>
        <w:rPr>
          <w:rFonts w:ascii="Tw Cen MT" w:hAnsi="Tw Cen MT" w:cs="Arial"/>
          <w:b/>
          <w:color w:val="FFFFFF"/>
          <w:sz w:val="20"/>
          <w:szCs w:val="20"/>
          <w:shd w:val="clear" w:color="auto" w:fill="000000"/>
        </w:rPr>
      </w:pPr>
      <w:r w:rsidRPr="00E012A6">
        <w:rPr>
          <w:rFonts w:ascii="Tw Cen MT" w:hAnsi="Tw Cen MT" w:cs="Arial"/>
          <w:sz w:val="20"/>
          <w:szCs w:val="20"/>
        </w:rPr>
        <w:t>If no, do you need to recall staff from home</w:t>
      </w:r>
      <w:r w:rsidRPr="00E012A6">
        <w:rPr>
          <w:rFonts w:ascii="Tw Cen MT" w:hAnsi="Tw Cen MT" w:cs="Arial"/>
          <w:b/>
          <w:bCs/>
          <w:sz w:val="20"/>
          <w:szCs w:val="20"/>
          <w:u w:val="single"/>
        </w:rPr>
        <w:t>?  Yes / No</w:t>
      </w:r>
    </w:p>
    <w:p w14:paraId="0BEB22DB" w14:textId="77777777" w:rsidR="00CB5EF6" w:rsidRPr="00E012A6" w:rsidRDefault="00CB5EF6" w:rsidP="00082289">
      <w:pPr>
        <w:pStyle w:val="Header"/>
        <w:tabs>
          <w:tab w:val="left" w:pos="2430"/>
          <w:tab w:val="left" w:pos="2880"/>
        </w:tabs>
        <w:ind w:left="-720" w:firstLine="720"/>
        <w:rPr>
          <w:rFonts w:ascii="Tw Cen MT" w:hAnsi="Tw Cen MT" w:cs="Arial"/>
          <w:b/>
          <w:sz w:val="20"/>
          <w:szCs w:val="20"/>
        </w:rPr>
      </w:pPr>
      <w:r w:rsidRPr="00E012A6">
        <w:rPr>
          <w:rFonts w:ascii="Tw Cen MT" w:hAnsi="Tw Cen MT" w:cs="Arial"/>
          <w:noProof/>
          <w:sz w:val="20"/>
          <w:szCs w:val="20"/>
        </w:rPr>
        <mc:AlternateContent>
          <mc:Choice Requires="wps">
            <w:drawing>
              <wp:anchor distT="0" distB="0" distL="114300" distR="114300" simplePos="0" relativeHeight="251659264" behindDoc="0" locked="0" layoutInCell="1" allowOverlap="1" wp14:anchorId="1F7B1AE7" wp14:editId="50C3CEC8">
                <wp:simplePos x="0" y="0"/>
                <wp:positionH relativeFrom="column">
                  <wp:posOffset>-114300</wp:posOffset>
                </wp:positionH>
                <wp:positionV relativeFrom="paragraph">
                  <wp:posOffset>43180</wp:posOffset>
                </wp:positionV>
                <wp:extent cx="6515100" cy="0"/>
                <wp:effectExtent l="38100" t="34290" r="50800" b="546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4pt" to="504.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0pxICAAApBAAADgAAAGRycy9lMm9Eb2MueG1srFPBjtowEL1X6j9YvkMSGlg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" strokeweight="4.5pt"/>
            </w:pict>
          </mc:Fallback>
        </mc:AlternateContent>
      </w:r>
    </w:p>
    <w:p w14:paraId="56A4E6C0" w14:textId="77777777" w:rsidR="00CB5EF6" w:rsidRPr="00E012A6" w:rsidRDefault="00CB5EF6" w:rsidP="00082289">
      <w:pPr>
        <w:pStyle w:val="Header"/>
        <w:tabs>
          <w:tab w:val="left" w:pos="2430"/>
          <w:tab w:val="left" w:pos="2880"/>
        </w:tabs>
        <w:ind w:left="-720" w:firstLine="720"/>
        <w:rPr>
          <w:rFonts w:ascii="Tw Cen MT" w:hAnsi="Tw Cen MT" w:cs="Arial"/>
          <w:b/>
          <w:bCs/>
          <w:sz w:val="20"/>
          <w:szCs w:val="20"/>
        </w:rPr>
      </w:pPr>
      <w:r w:rsidRPr="00E012A6">
        <w:rPr>
          <w:rFonts w:ascii="Tw Cen MT" w:hAnsi="Tw Cen MT" w:cs="Arial"/>
          <w:b/>
          <w:bCs/>
          <w:sz w:val="20"/>
          <w:szCs w:val="20"/>
        </w:rPr>
        <w:t>SECTION II</w:t>
      </w:r>
    </w:p>
    <w:p w14:paraId="0F3540A0" w14:textId="77777777" w:rsidR="00CB5EF6" w:rsidRPr="00E012A6" w:rsidRDefault="00CB5EF6" w:rsidP="00082289">
      <w:pPr>
        <w:pStyle w:val="Header"/>
        <w:tabs>
          <w:tab w:val="left" w:pos="2430"/>
          <w:tab w:val="left" w:pos="2880"/>
        </w:tabs>
        <w:ind w:left="-720" w:firstLine="720"/>
        <w:rPr>
          <w:rFonts w:ascii="Tw Cen MT" w:hAnsi="Tw Cen MT" w:cs="Arial"/>
          <w:b/>
          <w:bCs/>
          <w:sz w:val="20"/>
          <w:szCs w:val="20"/>
          <w:u w:val="single"/>
        </w:rPr>
      </w:pPr>
    </w:p>
    <w:p w14:paraId="08FCEAAF" w14:textId="77777777" w:rsidR="00CB5EF6" w:rsidRPr="00E012A6" w:rsidRDefault="00CB5EF6" w:rsidP="00082289">
      <w:pPr>
        <w:pStyle w:val="Header"/>
        <w:tabs>
          <w:tab w:val="left" w:pos="2430"/>
          <w:tab w:val="left" w:pos="2880"/>
        </w:tabs>
        <w:ind w:left="-720" w:firstLine="720"/>
        <w:rPr>
          <w:rFonts w:ascii="Tw Cen MT" w:hAnsi="Tw Cen MT" w:cs="Arial"/>
          <w:b/>
          <w:i/>
          <w:sz w:val="20"/>
          <w:szCs w:val="20"/>
        </w:rPr>
      </w:pPr>
      <w:r w:rsidRPr="00E012A6">
        <w:rPr>
          <w:rFonts w:ascii="Tw Cen MT" w:hAnsi="Tw Cen MT" w:cs="Arial"/>
          <w:b/>
          <w:bCs/>
          <w:sz w:val="20"/>
          <w:szCs w:val="20"/>
        </w:rPr>
        <w:t>Operational Status</w:t>
      </w:r>
      <w:r w:rsidRPr="00E012A6">
        <w:rPr>
          <w:rFonts w:ascii="Tw Cen MT" w:hAnsi="Tw Cen MT" w:cs="Arial"/>
          <w:b/>
          <w:sz w:val="20"/>
          <w:szCs w:val="20"/>
        </w:rPr>
        <w:t>:</w:t>
      </w:r>
      <w:r w:rsidRPr="00E012A6">
        <w:rPr>
          <w:rFonts w:ascii="Tw Cen MT" w:hAnsi="Tw Cen MT" w:cs="Arial"/>
          <w:sz w:val="20"/>
          <w:szCs w:val="20"/>
        </w:rPr>
        <w:tab/>
      </w:r>
      <w:r w:rsidRPr="00E012A6">
        <w:rPr>
          <w:rFonts w:ascii="Tw Cen MT" w:hAnsi="Tw Cen MT" w:cs="Arial"/>
          <w:iCs/>
          <w:sz w:val="20"/>
          <w:szCs w:val="20"/>
        </w:rPr>
        <w:t xml:space="preserve">Are you fully operational, limited capability </w:t>
      </w:r>
      <w:r w:rsidRPr="00E012A6">
        <w:rPr>
          <w:rFonts w:ascii="Tw Cen MT" w:hAnsi="Tw Cen MT" w:cs="Arial"/>
          <w:b/>
          <w:iCs/>
          <w:sz w:val="20"/>
          <w:szCs w:val="20"/>
        </w:rPr>
        <w:t>(describe)</w:t>
      </w:r>
      <w:r w:rsidRPr="00E012A6">
        <w:rPr>
          <w:rFonts w:ascii="Tw Cen MT" w:hAnsi="Tw Cen MT" w:cs="Arial"/>
          <w:iCs/>
          <w:sz w:val="20"/>
          <w:szCs w:val="20"/>
        </w:rPr>
        <w:t xml:space="preserve">, non-operational </w:t>
      </w:r>
      <w:r w:rsidRPr="00E012A6">
        <w:rPr>
          <w:rFonts w:ascii="Tw Cen MT" w:hAnsi="Tw Cen MT" w:cs="Arial"/>
          <w:b/>
          <w:iCs/>
          <w:sz w:val="20"/>
          <w:szCs w:val="20"/>
        </w:rPr>
        <w:t>(describe</w:t>
      </w:r>
      <w:r w:rsidRPr="00E012A6">
        <w:rPr>
          <w:rFonts w:ascii="Tw Cen MT" w:hAnsi="Tw Cen MT" w:cs="Arial"/>
          <w:b/>
          <w:i/>
          <w:sz w:val="20"/>
          <w:szCs w:val="20"/>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240"/>
        <w:gridCol w:w="4320"/>
      </w:tblGrid>
      <w:tr w:rsidR="00CB5EF6" w:rsidRPr="00E012A6" w14:paraId="282A7009" w14:textId="77777777" w:rsidTr="00021DBC">
        <w:trPr>
          <w:cantSplit/>
        </w:trPr>
        <w:tc>
          <w:tcPr>
            <w:tcW w:w="2340" w:type="dxa"/>
            <w:tcBorders>
              <w:top w:val="double" w:sz="4" w:space="0" w:color="auto"/>
              <w:left w:val="double" w:sz="4" w:space="0" w:color="auto"/>
              <w:bottom w:val="double" w:sz="4" w:space="0" w:color="auto"/>
              <w:right w:val="double" w:sz="4" w:space="0" w:color="auto"/>
            </w:tcBorders>
            <w:vAlign w:val="center"/>
          </w:tcPr>
          <w:p w14:paraId="69C3E3A9" w14:textId="77777777" w:rsidR="00CB5EF6" w:rsidRPr="00E012A6" w:rsidRDefault="00CB5EF6" w:rsidP="00082289">
            <w:pPr>
              <w:pStyle w:val="Header"/>
              <w:tabs>
                <w:tab w:val="left" w:pos="612"/>
              </w:tabs>
              <w:ind w:left="-720" w:firstLine="720"/>
              <w:jc w:val="center"/>
              <w:rPr>
                <w:rFonts w:ascii="Tw Cen MT" w:hAnsi="Tw Cen MT" w:cs="Arial"/>
                <w:sz w:val="20"/>
                <w:szCs w:val="20"/>
              </w:rPr>
            </w:pPr>
            <w:r w:rsidRPr="00E012A6">
              <w:rPr>
                <w:rFonts w:ascii="Tw Cen MT" w:hAnsi="Tw Cen MT" w:cs="Arial"/>
                <w:sz w:val="20"/>
                <w:szCs w:val="20"/>
              </w:rPr>
              <w:sym w:font="Wingdings" w:char="F0A8"/>
            </w:r>
            <w:r w:rsidRPr="00E012A6">
              <w:rPr>
                <w:rFonts w:ascii="Tw Cen MT" w:hAnsi="Tw Cen MT" w:cs="Arial"/>
                <w:sz w:val="20"/>
                <w:szCs w:val="20"/>
              </w:rPr>
              <w:t xml:space="preserve"> </w:t>
            </w:r>
            <w:r w:rsidRPr="00E012A6">
              <w:rPr>
                <w:rFonts w:ascii="Tw Cen MT" w:hAnsi="Tw Cen MT" w:cs="Arial"/>
                <w:b/>
                <w:i/>
                <w:iCs/>
                <w:sz w:val="20"/>
                <w:szCs w:val="20"/>
              </w:rPr>
              <w:t>Fully Operational</w:t>
            </w:r>
          </w:p>
        </w:tc>
        <w:tc>
          <w:tcPr>
            <w:tcW w:w="3240" w:type="dxa"/>
            <w:tcBorders>
              <w:top w:val="double" w:sz="4" w:space="0" w:color="auto"/>
              <w:left w:val="double" w:sz="4" w:space="0" w:color="auto"/>
              <w:bottom w:val="double" w:sz="4" w:space="0" w:color="auto"/>
            </w:tcBorders>
            <w:vAlign w:val="center"/>
          </w:tcPr>
          <w:p w14:paraId="1B01AB0E" w14:textId="77777777" w:rsidR="00CB5EF6" w:rsidRPr="00E012A6" w:rsidRDefault="00CB5EF6" w:rsidP="00082289">
            <w:pPr>
              <w:pStyle w:val="Header"/>
              <w:tabs>
                <w:tab w:val="left" w:pos="612"/>
              </w:tabs>
              <w:ind w:left="-720" w:firstLine="720"/>
              <w:jc w:val="center"/>
              <w:rPr>
                <w:rFonts w:ascii="Tw Cen MT" w:hAnsi="Tw Cen MT" w:cs="Arial"/>
                <w:sz w:val="20"/>
                <w:szCs w:val="20"/>
              </w:rPr>
            </w:pPr>
            <w:r w:rsidRPr="00E012A6">
              <w:rPr>
                <w:rFonts w:ascii="Tw Cen MT" w:hAnsi="Tw Cen MT" w:cs="Arial"/>
                <w:sz w:val="20"/>
                <w:szCs w:val="20"/>
              </w:rPr>
              <w:sym w:font="Wingdings" w:char="F0A8"/>
            </w:r>
            <w:r w:rsidRPr="00E012A6">
              <w:rPr>
                <w:rFonts w:ascii="Tw Cen MT" w:hAnsi="Tw Cen MT" w:cs="Arial"/>
                <w:sz w:val="20"/>
                <w:szCs w:val="20"/>
              </w:rPr>
              <w:t xml:space="preserve"> </w:t>
            </w:r>
            <w:r w:rsidRPr="00E012A6">
              <w:rPr>
                <w:rFonts w:ascii="Tw Cen MT" w:hAnsi="Tw Cen MT" w:cs="Arial"/>
                <w:b/>
                <w:i/>
                <w:iCs/>
                <w:sz w:val="20"/>
                <w:szCs w:val="20"/>
              </w:rPr>
              <w:t>Limited or Non-operational</w:t>
            </w:r>
          </w:p>
        </w:tc>
        <w:tc>
          <w:tcPr>
            <w:tcW w:w="4320" w:type="dxa"/>
            <w:tcBorders>
              <w:left w:val="double" w:sz="4" w:space="0" w:color="auto"/>
              <w:bottom w:val="single" w:sz="4" w:space="0" w:color="auto"/>
            </w:tcBorders>
            <w:vAlign w:val="center"/>
          </w:tcPr>
          <w:p w14:paraId="2A0BF7B4"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766C1642" w14:textId="77777777" w:rsidTr="00021DBC">
        <w:trPr>
          <w:cantSplit/>
        </w:trPr>
        <w:tc>
          <w:tcPr>
            <w:tcW w:w="9900" w:type="dxa"/>
            <w:gridSpan w:val="3"/>
            <w:tcBorders>
              <w:bottom w:val="single" w:sz="4" w:space="0" w:color="auto"/>
            </w:tcBorders>
          </w:tcPr>
          <w:p w14:paraId="7F18D338"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07FEDFFB" w14:textId="77777777" w:rsidTr="00021DBC">
        <w:trPr>
          <w:cantSplit/>
        </w:trPr>
        <w:tc>
          <w:tcPr>
            <w:tcW w:w="9900" w:type="dxa"/>
            <w:gridSpan w:val="3"/>
          </w:tcPr>
          <w:p w14:paraId="2B9ED930"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766680F" w14:textId="77777777" w:rsidTr="00021DBC">
        <w:trPr>
          <w:cantSplit/>
        </w:trPr>
        <w:tc>
          <w:tcPr>
            <w:tcW w:w="9900" w:type="dxa"/>
            <w:gridSpan w:val="3"/>
          </w:tcPr>
          <w:p w14:paraId="57E355FB" w14:textId="77777777" w:rsidR="00CB5EF6" w:rsidRPr="00E012A6" w:rsidRDefault="00CB5EF6" w:rsidP="00082289">
            <w:pPr>
              <w:pStyle w:val="Header"/>
              <w:ind w:left="-720" w:firstLine="720"/>
              <w:rPr>
                <w:rFonts w:ascii="Tw Cen MT" w:hAnsi="Tw Cen MT" w:cs="Arial"/>
                <w:sz w:val="20"/>
                <w:szCs w:val="20"/>
              </w:rPr>
            </w:pPr>
          </w:p>
        </w:tc>
      </w:tr>
    </w:tbl>
    <w:p w14:paraId="3EB2D42D" w14:textId="77777777" w:rsidR="00CB5EF6" w:rsidRPr="00E012A6" w:rsidRDefault="00CB5EF6" w:rsidP="00082289">
      <w:pPr>
        <w:pStyle w:val="Header"/>
        <w:ind w:left="-720" w:firstLine="720"/>
        <w:rPr>
          <w:rFonts w:ascii="Tw Cen MT" w:hAnsi="Tw Cen MT" w:cs="Arial"/>
          <w:sz w:val="20"/>
          <w:szCs w:val="20"/>
        </w:rPr>
      </w:pPr>
    </w:p>
    <w:p w14:paraId="6D829C2F" w14:textId="77777777" w:rsidR="00CB5EF6" w:rsidRPr="00E012A6" w:rsidRDefault="00CB5EF6" w:rsidP="00082289">
      <w:pPr>
        <w:pStyle w:val="Header"/>
        <w:tabs>
          <w:tab w:val="left" w:pos="612"/>
        </w:tabs>
        <w:ind w:left="-720" w:firstLine="720"/>
        <w:rPr>
          <w:rFonts w:ascii="Tw Cen MT" w:hAnsi="Tw Cen MT" w:cs="Arial"/>
          <w:b/>
          <w:bCs/>
          <w:sz w:val="20"/>
          <w:szCs w:val="20"/>
        </w:rPr>
      </w:pPr>
      <w:r w:rsidRPr="00E012A6">
        <w:rPr>
          <w:rFonts w:ascii="Tw Cen MT" w:hAnsi="Tw Cen MT" w:cs="Arial"/>
          <w:b/>
          <w:bCs/>
          <w:sz w:val="20"/>
          <w:szCs w:val="20"/>
        </w:rPr>
        <w:t>Resource Status:</w:t>
      </w:r>
    </w:p>
    <w:p w14:paraId="46AEAF1C" w14:textId="0913FD38" w:rsidR="00CB5EF6" w:rsidRDefault="00CB5EF6" w:rsidP="00790056">
      <w:pPr>
        <w:pStyle w:val="Header"/>
        <w:tabs>
          <w:tab w:val="left" w:pos="612"/>
        </w:tabs>
        <w:rPr>
          <w:rFonts w:ascii="Tw Cen MT" w:hAnsi="Tw Cen MT" w:cs="Arial"/>
          <w:i/>
          <w:iCs/>
          <w:sz w:val="20"/>
          <w:szCs w:val="20"/>
        </w:rPr>
      </w:pPr>
      <w:r w:rsidRPr="00E012A6">
        <w:rPr>
          <w:rFonts w:ascii="Tw Cen MT" w:hAnsi="Tw Cen MT" w:cs="Arial"/>
          <w:sz w:val="20"/>
          <w:szCs w:val="20"/>
        </w:rPr>
        <w:t>Show status of major equipment or critical supplies, both on hand (including in use</w:t>
      </w:r>
      <w:r w:rsidR="00790056" w:rsidRPr="00E012A6">
        <w:rPr>
          <w:rFonts w:ascii="Tw Cen MT" w:hAnsi="Tw Cen MT" w:cs="Arial"/>
          <w:sz w:val="20"/>
          <w:szCs w:val="20"/>
        </w:rPr>
        <w:t>) and</w:t>
      </w:r>
      <w:r w:rsidRPr="00E012A6">
        <w:rPr>
          <w:rFonts w:ascii="Tw Cen MT" w:hAnsi="Tw Cen MT" w:cs="Arial"/>
          <w:sz w:val="20"/>
          <w:szCs w:val="20"/>
        </w:rPr>
        <w:t xml:space="preserve"> available for redeployment as needed (add equipment as necessary</w:t>
      </w:r>
      <w:r w:rsidRPr="00E012A6">
        <w:rPr>
          <w:rFonts w:ascii="Tw Cen MT" w:hAnsi="Tw Cen MT" w:cs="Arial"/>
          <w:i/>
          <w:iCs/>
          <w:sz w:val="20"/>
          <w:szCs w:val="20"/>
        </w:rPr>
        <w:t>)</w:t>
      </w:r>
    </w:p>
    <w:p w14:paraId="16531A13" w14:textId="77777777" w:rsidR="00790056" w:rsidRPr="00E012A6" w:rsidRDefault="00790056" w:rsidP="00790056">
      <w:pPr>
        <w:pStyle w:val="Header"/>
        <w:tabs>
          <w:tab w:val="left" w:pos="612"/>
        </w:tabs>
        <w:rPr>
          <w:rFonts w:ascii="Tw Cen MT" w:hAnsi="Tw Cen MT" w:cs="Arial"/>
          <w:i/>
          <w:iCs/>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260"/>
        <w:gridCol w:w="1440"/>
        <w:gridCol w:w="1980"/>
        <w:gridCol w:w="1440"/>
        <w:gridCol w:w="1620"/>
      </w:tblGrid>
      <w:tr w:rsidR="00CB5EF6" w:rsidRPr="00E012A6" w14:paraId="171D4F34" w14:textId="77777777" w:rsidTr="00021DBC">
        <w:tc>
          <w:tcPr>
            <w:tcW w:w="2160" w:type="dxa"/>
            <w:vAlign w:val="center"/>
          </w:tcPr>
          <w:p w14:paraId="36809EB6" w14:textId="77777777" w:rsidR="00CB5EF6" w:rsidRPr="00E012A6" w:rsidRDefault="00CB5EF6" w:rsidP="00082289">
            <w:pPr>
              <w:pStyle w:val="Header"/>
              <w:tabs>
                <w:tab w:val="left" w:pos="612"/>
              </w:tabs>
              <w:ind w:left="-720" w:firstLine="720"/>
              <w:jc w:val="center"/>
              <w:rPr>
                <w:rFonts w:ascii="Tw Cen MT" w:hAnsi="Tw Cen MT" w:cs="Arial"/>
                <w:b/>
                <w:bCs/>
                <w:i/>
                <w:iCs/>
                <w:sz w:val="20"/>
                <w:szCs w:val="20"/>
              </w:rPr>
            </w:pPr>
            <w:r w:rsidRPr="00E012A6">
              <w:rPr>
                <w:rFonts w:ascii="Tw Cen MT" w:hAnsi="Tw Cen MT" w:cs="Arial"/>
                <w:b/>
                <w:bCs/>
                <w:i/>
                <w:iCs/>
                <w:sz w:val="20"/>
                <w:szCs w:val="20"/>
              </w:rPr>
              <w:t>Resource</w:t>
            </w:r>
          </w:p>
        </w:tc>
        <w:tc>
          <w:tcPr>
            <w:tcW w:w="1260" w:type="dxa"/>
            <w:vAlign w:val="center"/>
          </w:tcPr>
          <w:p w14:paraId="7F558847"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Quantity On Hand</w:t>
            </w:r>
          </w:p>
        </w:tc>
        <w:tc>
          <w:tcPr>
            <w:tcW w:w="1440" w:type="dxa"/>
            <w:tcBorders>
              <w:right w:val="double" w:sz="4" w:space="0" w:color="auto"/>
            </w:tcBorders>
            <w:vAlign w:val="center"/>
          </w:tcPr>
          <w:p w14:paraId="0F59F5AC"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Available for Deployment</w:t>
            </w:r>
          </w:p>
        </w:tc>
        <w:tc>
          <w:tcPr>
            <w:tcW w:w="1980" w:type="dxa"/>
            <w:tcBorders>
              <w:left w:val="double" w:sz="4" w:space="0" w:color="auto"/>
            </w:tcBorders>
            <w:vAlign w:val="center"/>
          </w:tcPr>
          <w:p w14:paraId="09326DED"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Resource</w:t>
            </w:r>
          </w:p>
        </w:tc>
        <w:tc>
          <w:tcPr>
            <w:tcW w:w="1440" w:type="dxa"/>
            <w:vAlign w:val="center"/>
          </w:tcPr>
          <w:p w14:paraId="6EAFD78A"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Quantity On Hand</w:t>
            </w:r>
          </w:p>
        </w:tc>
        <w:tc>
          <w:tcPr>
            <w:tcW w:w="1620" w:type="dxa"/>
            <w:vAlign w:val="center"/>
          </w:tcPr>
          <w:p w14:paraId="6AECBD0B"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Available for Deployment</w:t>
            </w:r>
          </w:p>
        </w:tc>
      </w:tr>
      <w:tr w:rsidR="00CB5EF6" w:rsidRPr="00E012A6" w14:paraId="0A5D29BF" w14:textId="77777777" w:rsidTr="00021DBC">
        <w:tc>
          <w:tcPr>
            <w:tcW w:w="2160" w:type="dxa"/>
          </w:tcPr>
          <w:p w14:paraId="5A74294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356042C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48EF097D"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154BCC8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17F29297"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4FEE7722"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6935EEF6" w14:textId="77777777" w:rsidTr="00021DBC">
        <w:tc>
          <w:tcPr>
            <w:tcW w:w="2160" w:type="dxa"/>
          </w:tcPr>
          <w:p w14:paraId="3317486C"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1F422E61"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48F9FC3B"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394E37BB"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08BCC1AD"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4C5EBAED"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389C2418" w14:textId="77777777" w:rsidTr="00021DBC">
        <w:tc>
          <w:tcPr>
            <w:tcW w:w="2160" w:type="dxa"/>
          </w:tcPr>
          <w:p w14:paraId="551D3D8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5DCEBFBB"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5F9E58A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58BBD1D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386DF069"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6CACB4AC"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68E99CF7" w14:textId="77777777" w:rsidTr="00021DBC">
        <w:tc>
          <w:tcPr>
            <w:tcW w:w="2160" w:type="dxa"/>
          </w:tcPr>
          <w:p w14:paraId="59217F10"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75147A8D"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2DAE691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17024032"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4C65716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6ABCD2A3"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6C98CC53" w14:textId="77777777" w:rsidTr="00021DBC">
        <w:tc>
          <w:tcPr>
            <w:tcW w:w="2160" w:type="dxa"/>
          </w:tcPr>
          <w:p w14:paraId="6537A331"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227C8B7C"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1EFFD11E"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570620CC"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21251518"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26A6EB2C"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1F230A8D" w14:textId="77777777" w:rsidTr="00021DBC">
        <w:tc>
          <w:tcPr>
            <w:tcW w:w="2160" w:type="dxa"/>
          </w:tcPr>
          <w:p w14:paraId="3CE3881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7FE87840"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145A1B4D"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5FD609C0"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3140EE1B"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22FB561B"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6F4F0AC8" w14:textId="77777777" w:rsidTr="00021DBC">
        <w:tc>
          <w:tcPr>
            <w:tcW w:w="2160" w:type="dxa"/>
          </w:tcPr>
          <w:p w14:paraId="1E58744E"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427286D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3EABA9E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5AA25E9B"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22145007"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004EEFB8"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1A0EB217" w14:textId="77777777" w:rsidTr="00021DBC">
        <w:tc>
          <w:tcPr>
            <w:tcW w:w="2160" w:type="dxa"/>
          </w:tcPr>
          <w:p w14:paraId="465D898D"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0D72C7DC"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0769EA0A"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05442E12"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23A81101"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01A10A24"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586B0B58" w14:textId="77777777" w:rsidTr="00021DBC">
        <w:tc>
          <w:tcPr>
            <w:tcW w:w="2160" w:type="dxa"/>
          </w:tcPr>
          <w:p w14:paraId="40D2D9DF"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260" w:type="dxa"/>
          </w:tcPr>
          <w:p w14:paraId="73FD2A38"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Borders>
              <w:right w:val="double" w:sz="4" w:space="0" w:color="auto"/>
            </w:tcBorders>
          </w:tcPr>
          <w:p w14:paraId="5249A592"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980" w:type="dxa"/>
            <w:tcBorders>
              <w:left w:val="double" w:sz="4" w:space="0" w:color="auto"/>
            </w:tcBorders>
          </w:tcPr>
          <w:p w14:paraId="6E61BC5C"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440" w:type="dxa"/>
          </w:tcPr>
          <w:p w14:paraId="36840BF6" w14:textId="77777777" w:rsidR="00CB5EF6" w:rsidRPr="00E012A6" w:rsidRDefault="00CB5EF6" w:rsidP="00082289">
            <w:pPr>
              <w:pStyle w:val="Header"/>
              <w:tabs>
                <w:tab w:val="left" w:pos="612"/>
              </w:tabs>
              <w:ind w:left="-720" w:firstLine="720"/>
              <w:rPr>
                <w:rFonts w:ascii="Tw Cen MT" w:hAnsi="Tw Cen MT" w:cs="Arial"/>
                <w:sz w:val="20"/>
                <w:szCs w:val="20"/>
              </w:rPr>
            </w:pPr>
          </w:p>
        </w:tc>
        <w:tc>
          <w:tcPr>
            <w:tcW w:w="1620" w:type="dxa"/>
          </w:tcPr>
          <w:p w14:paraId="02CB9DA2" w14:textId="77777777" w:rsidR="00CB5EF6" w:rsidRPr="00E012A6" w:rsidRDefault="00CB5EF6" w:rsidP="00082289">
            <w:pPr>
              <w:pStyle w:val="Header"/>
              <w:tabs>
                <w:tab w:val="left" w:pos="612"/>
              </w:tabs>
              <w:ind w:left="-720" w:firstLine="720"/>
              <w:rPr>
                <w:rFonts w:ascii="Tw Cen MT" w:hAnsi="Tw Cen MT" w:cs="Arial"/>
                <w:sz w:val="20"/>
                <w:szCs w:val="20"/>
              </w:rPr>
            </w:pPr>
          </w:p>
        </w:tc>
      </w:tr>
    </w:tbl>
    <w:p w14:paraId="1D9F115B" w14:textId="77777777" w:rsidR="00CB5EF6" w:rsidRPr="00E012A6" w:rsidRDefault="00CB5EF6" w:rsidP="00082289">
      <w:pPr>
        <w:pStyle w:val="Header"/>
        <w:tabs>
          <w:tab w:val="left" w:pos="612"/>
          <w:tab w:val="left" w:pos="2880"/>
        </w:tabs>
        <w:ind w:left="-720" w:firstLine="720"/>
        <w:rPr>
          <w:rFonts w:ascii="Tw Cen MT" w:hAnsi="Tw Cen MT" w:cs="Arial"/>
          <w:b/>
          <w:bCs/>
          <w:sz w:val="20"/>
          <w:szCs w:val="20"/>
        </w:rPr>
      </w:pPr>
    </w:p>
    <w:p w14:paraId="7A698721" w14:textId="77777777" w:rsidR="00CB5EF6" w:rsidRPr="00E012A6" w:rsidRDefault="00CB5EF6" w:rsidP="00082289">
      <w:pPr>
        <w:pStyle w:val="Header"/>
        <w:tabs>
          <w:tab w:val="left" w:pos="612"/>
          <w:tab w:val="left" w:pos="2880"/>
        </w:tabs>
        <w:ind w:left="-720" w:firstLine="720"/>
        <w:rPr>
          <w:rFonts w:ascii="Tw Cen MT" w:hAnsi="Tw Cen MT" w:cs="Arial"/>
          <w:b/>
          <w:bCs/>
          <w:sz w:val="20"/>
          <w:szCs w:val="20"/>
        </w:rPr>
      </w:pPr>
    </w:p>
    <w:p w14:paraId="3D71EA3C" w14:textId="77777777" w:rsidR="00CB5EF6" w:rsidRDefault="00CB5EF6" w:rsidP="00082289">
      <w:pPr>
        <w:ind w:left="-720" w:firstLine="720"/>
        <w:rPr>
          <w:rFonts w:ascii="Tw Cen MT" w:hAnsi="Tw Cen MT" w:cs="Arial"/>
          <w:b/>
          <w:bCs/>
          <w:sz w:val="20"/>
          <w:szCs w:val="20"/>
        </w:rPr>
      </w:pPr>
      <w:r>
        <w:rPr>
          <w:rFonts w:ascii="Tw Cen MT" w:hAnsi="Tw Cen MT" w:cs="Arial"/>
          <w:b/>
          <w:bCs/>
          <w:sz w:val="20"/>
          <w:szCs w:val="20"/>
        </w:rPr>
        <w:br w:type="page"/>
      </w:r>
    </w:p>
    <w:p w14:paraId="5633D357" w14:textId="77777777" w:rsidR="00CB5EF6" w:rsidRPr="00E012A6" w:rsidRDefault="00CB5EF6" w:rsidP="00082289">
      <w:pPr>
        <w:pStyle w:val="Header"/>
        <w:tabs>
          <w:tab w:val="left" w:pos="612"/>
          <w:tab w:val="left" w:pos="2880"/>
        </w:tabs>
        <w:ind w:left="-720" w:firstLine="720"/>
        <w:rPr>
          <w:rFonts w:ascii="Tw Cen MT" w:hAnsi="Tw Cen MT" w:cs="Arial"/>
          <w:sz w:val="20"/>
          <w:szCs w:val="20"/>
        </w:rPr>
      </w:pPr>
      <w:r w:rsidRPr="00E012A6">
        <w:rPr>
          <w:rFonts w:ascii="Tw Cen MT" w:hAnsi="Tw Cen MT" w:cs="Arial"/>
          <w:b/>
          <w:bCs/>
          <w:sz w:val="20"/>
          <w:szCs w:val="20"/>
        </w:rPr>
        <w:lastRenderedPageBreak/>
        <w:t>Technology/Utility Status:</w:t>
      </w:r>
      <w:r w:rsidRPr="00E012A6">
        <w:rPr>
          <w:rFonts w:ascii="Tw Cen MT" w:hAnsi="Tw Cen MT" w:cs="Arial"/>
          <w:sz w:val="20"/>
          <w:szCs w:val="20"/>
        </w:rPr>
        <w:tab/>
      </w:r>
    </w:p>
    <w:p w14:paraId="1D3F9EC1" w14:textId="77777777" w:rsidR="00CB5EF6" w:rsidRPr="00E012A6" w:rsidRDefault="00CB5EF6" w:rsidP="007504DA">
      <w:pPr>
        <w:pStyle w:val="Header"/>
        <w:tabs>
          <w:tab w:val="left" w:pos="612"/>
          <w:tab w:val="left" w:pos="2880"/>
        </w:tabs>
        <w:rPr>
          <w:rFonts w:ascii="Tw Cen MT" w:hAnsi="Tw Cen MT" w:cs="Arial"/>
          <w:b/>
          <w:sz w:val="20"/>
          <w:szCs w:val="20"/>
          <w:shd w:val="clear" w:color="auto" w:fill="000000"/>
        </w:rPr>
      </w:pPr>
      <w:r w:rsidRPr="00E012A6">
        <w:rPr>
          <w:rFonts w:ascii="Tw Cen MT" w:hAnsi="Tw Cen MT" w:cs="Arial"/>
          <w:sz w:val="20"/>
          <w:szCs w:val="20"/>
        </w:rPr>
        <w:t xml:space="preserve">Show status of major technology and utility systems used in or supporting your department (e.g., phones, lights, </w:t>
      </w:r>
      <w:r>
        <w:rPr>
          <w:rFonts w:ascii="Tw Cen MT" w:hAnsi="Tw Cen MT" w:cs="Arial"/>
          <w:sz w:val="20"/>
          <w:szCs w:val="20"/>
        </w:rPr>
        <w:t>servers,</w:t>
      </w:r>
      <w:r w:rsidRPr="00E012A6">
        <w:rPr>
          <w:rFonts w:ascii="Tw Cen MT" w:hAnsi="Tw Cen MT" w:cs="Arial"/>
          <w:sz w:val="20"/>
          <w:szCs w:val="20"/>
        </w:rPr>
        <w:t xml:space="preserve"> computers, heat, AC, water</w:t>
      </w:r>
      <w:r w:rsidRPr="00E012A6">
        <w:rPr>
          <w:rFonts w:ascii="Tw Cen MT" w:hAnsi="Tw Cen MT" w:cs="Arial"/>
          <w:i/>
          <w:iCs/>
          <w:sz w:val="20"/>
          <w:szCs w:val="20"/>
        </w:rPr>
        <w:t>)</w:t>
      </w:r>
      <w:r w:rsidRPr="00E012A6">
        <w:rPr>
          <w:rFonts w:ascii="Tw Cen MT" w:hAnsi="Tw Cen MT" w:cs="Arial"/>
          <w:b/>
          <w:sz w:val="20"/>
          <w:szCs w:val="20"/>
          <w:shd w:val="clear" w:color="auto" w:fill="000000"/>
        </w:rPr>
        <w:t xml:space="preserve"> </w:t>
      </w:r>
    </w:p>
    <w:tbl>
      <w:tblPr>
        <w:tblpPr w:leftFromText="180" w:rightFromText="180" w:vertAnchor="text" w:horzAnchor="margin" w:tblpX="108" w:tblpY="10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830"/>
      </w:tblGrid>
      <w:tr w:rsidR="00CB5EF6" w:rsidRPr="00E012A6" w14:paraId="7E52E6C6" w14:textId="77777777" w:rsidTr="00021DBC">
        <w:trPr>
          <w:cantSplit/>
        </w:trPr>
        <w:tc>
          <w:tcPr>
            <w:tcW w:w="2070" w:type="dxa"/>
            <w:tcBorders>
              <w:bottom w:val="single" w:sz="4" w:space="0" w:color="auto"/>
            </w:tcBorders>
            <w:vAlign w:val="center"/>
          </w:tcPr>
          <w:p w14:paraId="2CBA060A" w14:textId="77777777" w:rsidR="00CB5EF6" w:rsidRPr="00E012A6" w:rsidRDefault="00CB5EF6" w:rsidP="00082289">
            <w:pPr>
              <w:pStyle w:val="Header"/>
              <w:tabs>
                <w:tab w:val="left" w:pos="612"/>
              </w:tabs>
              <w:ind w:left="-720" w:firstLine="720"/>
              <w:jc w:val="center"/>
              <w:rPr>
                <w:rFonts w:ascii="Tw Cen MT" w:hAnsi="Tw Cen MT" w:cs="Arial"/>
                <w:b/>
                <w:bCs/>
                <w:sz w:val="20"/>
                <w:szCs w:val="20"/>
              </w:rPr>
            </w:pPr>
            <w:r w:rsidRPr="00E012A6">
              <w:rPr>
                <w:rFonts w:ascii="Tw Cen MT" w:hAnsi="Tw Cen MT" w:cs="Arial"/>
                <w:b/>
                <w:bCs/>
                <w:sz w:val="20"/>
                <w:szCs w:val="20"/>
              </w:rPr>
              <w:t>Technology Item</w:t>
            </w:r>
          </w:p>
        </w:tc>
        <w:tc>
          <w:tcPr>
            <w:tcW w:w="7830" w:type="dxa"/>
            <w:tcBorders>
              <w:bottom w:val="single" w:sz="4" w:space="0" w:color="auto"/>
              <w:right w:val="double" w:sz="4" w:space="0" w:color="auto"/>
            </w:tcBorders>
            <w:vAlign w:val="center"/>
          </w:tcPr>
          <w:p w14:paraId="778682C0" w14:textId="77777777" w:rsidR="00CB5EF6" w:rsidRPr="00E012A6" w:rsidRDefault="00CB5EF6" w:rsidP="00082289">
            <w:pPr>
              <w:pStyle w:val="Header"/>
              <w:ind w:left="-720" w:firstLine="720"/>
              <w:jc w:val="center"/>
              <w:rPr>
                <w:rFonts w:ascii="Tw Cen MT" w:hAnsi="Tw Cen MT" w:cs="Arial"/>
                <w:b/>
                <w:bCs/>
                <w:i/>
                <w:iCs/>
                <w:sz w:val="20"/>
                <w:szCs w:val="20"/>
              </w:rPr>
            </w:pPr>
            <w:r w:rsidRPr="00E012A6">
              <w:rPr>
                <w:rFonts w:ascii="Tw Cen MT" w:hAnsi="Tw Cen MT" w:cs="Arial"/>
                <w:b/>
                <w:bCs/>
                <w:sz w:val="20"/>
                <w:szCs w:val="20"/>
              </w:rPr>
              <w:t xml:space="preserve">Status </w:t>
            </w:r>
            <w:r w:rsidRPr="00E012A6">
              <w:rPr>
                <w:rFonts w:ascii="Tw Cen MT" w:hAnsi="Tw Cen MT" w:cs="Arial"/>
                <w:bCs/>
                <w:sz w:val="20"/>
                <w:szCs w:val="20"/>
              </w:rPr>
              <w:t>(OK or Not Working – Explain status if necessary</w:t>
            </w:r>
          </w:p>
        </w:tc>
      </w:tr>
      <w:tr w:rsidR="00CB5EF6" w:rsidRPr="00E012A6" w14:paraId="25FEE100" w14:textId="77777777" w:rsidTr="00021DBC">
        <w:trPr>
          <w:cantSplit/>
        </w:trPr>
        <w:tc>
          <w:tcPr>
            <w:tcW w:w="2070" w:type="dxa"/>
            <w:tcBorders>
              <w:bottom w:val="single" w:sz="4" w:space="0" w:color="auto"/>
            </w:tcBorders>
          </w:tcPr>
          <w:p w14:paraId="4D6C30D7"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Lighting/Electricity</w:t>
            </w:r>
          </w:p>
        </w:tc>
        <w:tc>
          <w:tcPr>
            <w:tcW w:w="7830" w:type="dxa"/>
            <w:tcBorders>
              <w:bottom w:val="single" w:sz="4" w:space="0" w:color="auto"/>
              <w:right w:val="double" w:sz="4" w:space="0" w:color="auto"/>
            </w:tcBorders>
          </w:tcPr>
          <w:p w14:paraId="4A9A8C22"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1F732D74" w14:textId="77777777" w:rsidTr="00021DBC">
        <w:trPr>
          <w:cantSplit/>
        </w:trPr>
        <w:tc>
          <w:tcPr>
            <w:tcW w:w="2070" w:type="dxa"/>
            <w:tcBorders>
              <w:bottom w:val="single" w:sz="4" w:space="0" w:color="auto"/>
            </w:tcBorders>
          </w:tcPr>
          <w:p w14:paraId="3E0A7F03"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Telephones</w:t>
            </w:r>
          </w:p>
        </w:tc>
        <w:tc>
          <w:tcPr>
            <w:tcW w:w="7830" w:type="dxa"/>
            <w:tcBorders>
              <w:bottom w:val="single" w:sz="4" w:space="0" w:color="auto"/>
              <w:right w:val="double" w:sz="4" w:space="0" w:color="auto"/>
            </w:tcBorders>
          </w:tcPr>
          <w:p w14:paraId="33B770E7"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20A61CD" w14:textId="77777777" w:rsidTr="00021DBC">
        <w:trPr>
          <w:cantSplit/>
        </w:trPr>
        <w:tc>
          <w:tcPr>
            <w:tcW w:w="2070" w:type="dxa"/>
            <w:tcBorders>
              <w:bottom w:val="single" w:sz="4" w:space="0" w:color="auto"/>
            </w:tcBorders>
          </w:tcPr>
          <w:p w14:paraId="20A38552"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Red/Emergency Phones</w:t>
            </w:r>
          </w:p>
        </w:tc>
        <w:tc>
          <w:tcPr>
            <w:tcW w:w="7830" w:type="dxa"/>
            <w:tcBorders>
              <w:bottom w:val="single" w:sz="4" w:space="0" w:color="auto"/>
              <w:right w:val="double" w:sz="4" w:space="0" w:color="auto"/>
            </w:tcBorders>
          </w:tcPr>
          <w:p w14:paraId="3C3E6DE3"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185295EF" w14:textId="77777777" w:rsidTr="00021DBC">
        <w:trPr>
          <w:cantSplit/>
        </w:trPr>
        <w:tc>
          <w:tcPr>
            <w:tcW w:w="2070" w:type="dxa"/>
            <w:tcBorders>
              <w:bottom w:val="single" w:sz="4" w:space="0" w:color="auto"/>
            </w:tcBorders>
          </w:tcPr>
          <w:p w14:paraId="2356C220"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Fax Machine/Line</w:t>
            </w:r>
          </w:p>
        </w:tc>
        <w:tc>
          <w:tcPr>
            <w:tcW w:w="7830" w:type="dxa"/>
            <w:tcBorders>
              <w:bottom w:val="single" w:sz="4" w:space="0" w:color="auto"/>
              <w:right w:val="double" w:sz="4" w:space="0" w:color="auto"/>
            </w:tcBorders>
          </w:tcPr>
          <w:p w14:paraId="5262187F"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70AA289" w14:textId="77777777" w:rsidTr="00021DBC">
        <w:trPr>
          <w:cantSplit/>
        </w:trPr>
        <w:tc>
          <w:tcPr>
            <w:tcW w:w="2070" w:type="dxa"/>
          </w:tcPr>
          <w:p w14:paraId="334EA47A"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Red Outlets (emergency power)</w:t>
            </w:r>
          </w:p>
        </w:tc>
        <w:tc>
          <w:tcPr>
            <w:tcW w:w="7830" w:type="dxa"/>
            <w:tcBorders>
              <w:right w:val="double" w:sz="4" w:space="0" w:color="auto"/>
            </w:tcBorders>
          </w:tcPr>
          <w:p w14:paraId="6B08AE11"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60D7D40" w14:textId="77777777" w:rsidTr="00021DBC">
        <w:trPr>
          <w:cantSplit/>
        </w:trPr>
        <w:tc>
          <w:tcPr>
            <w:tcW w:w="2070" w:type="dxa"/>
          </w:tcPr>
          <w:p w14:paraId="7E0A2C05" w14:textId="77777777" w:rsidR="00CB5EF6" w:rsidRPr="00E012A6" w:rsidRDefault="00CB5EF6" w:rsidP="00082289">
            <w:pPr>
              <w:pStyle w:val="Header"/>
              <w:ind w:left="-720" w:firstLine="720"/>
              <w:rPr>
                <w:rFonts w:ascii="Tw Cen MT" w:hAnsi="Tw Cen MT" w:cs="Arial"/>
                <w:sz w:val="20"/>
                <w:szCs w:val="20"/>
              </w:rPr>
            </w:pPr>
            <w:r w:rsidRPr="00E012A6">
              <w:rPr>
                <w:rFonts w:ascii="Tw Cen MT" w:hAnsi="Tw Cen MT" w:cs="Arial"/>
                <w:sz w:val="20"/>
                <w:szCs w:val="20"/>
              </w:rPr>
              <w:t>Computers</w:t>
            </w:r>
          </w:p>
        </w:tc>
        <w:tc>
          <w:tcPr>
            <w:tcW w:w="7830" w:type="dxa"/>
            <w:tcBorders>
              <w:right w:val="double" w:sz="4" w:space="0" w:color="auto"/>
            </w:tcBorders>
          </w:tcPr>
          <w:p w14:paraId="6747BC3E"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6425F84A" w14:textId="77777777" w:rsidTr="00021DBC">
        <w:trPr>
          <w:cantSplit/>
        </w:trPr>
        <w:tc>
          <w:tcPr>
            <w:tcW w:w="2070" w:type="dxa"/>
          </w:tcPr>
          <w:p w14:paraId="0E8ADB37" w14:textId="77777777" w:rsidR="00CB5EF6" w:rsidRPr="00E012A6" w:rsidRDefault="00CB5EF6" w:rsidP="00082289">
            <w:pPr>
              <w:pStyle w:val="Header"/>
              <w:ind w:left="-720" w:firstLine="720"/>
              <w:rPr>
                <w:rFonts w:ascii="Tw Cen MT" w:hAnsi="Tw Cen MT" w:cs="Arial"/>
                <w:sz w:val="20"/>
                <w:szCs w:val="20"/>
              </w:rPr>
            </w:pPr>
            <w:r w:rsidRPr="00E012A6">
              <w:rPr>
                <w:rFonts w:ascii="Tw Cen MT" w:hAnsi="Tw Cen MT" w:cs="Arial"/>
                <w:sz w:val="20"/>
                <w:szCs w:val="20"/>
              </w:rPr>
              <w:t>Heat / Air Conditioning</w:t>
            </w:r>
          </w:p>
        </w:tc>
        <w:tc>
          <w:tcPr>
            <w:tcW w:w="7830" w:type="dxa"/>
            <w:tcBorders>
              <w:right w:val="double" w:sz="4" w:space="0" w:color="auto"/>
            </w:tcBorders>
          </w:tcPr>
          <w:p w14:paraId="00089417"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1EBBD45C" w14:textId="77777777" w:rsidTr="00021DBC">
        <w:trPr>
          <w:cantSplit/>
        </w:trPr>
        <w:tc>
          <w:tcPr>
            <w:tcW w:w="2070" w:type="dxa"/>
          </w:tcPr>
          <w:p w14:paraId="1FB32918" w14:textId="77777777" w:rsidR="00CB5EF6" w:rsidRPr="00E012A6" w:rsidRDefault="00CB5EF6" w:rsidP="00082289">
            <w:pPr>
              <w:pStyle w:val="Header"/>
              <w:ind w:left="-720" w:firstLine="720"/>
              <w:rPr>
                <w:rFonts w:ascii="Tw Cen MT" w:hAnsi="Tw Cen MT" w:cs="Arial"/>
                <w:sz w:val="20"/>
                <w:szCs w:val="20"/>
              </w:rPr>
            </w:pPr>
            <w:r w:rsidRPr="00E012A6">
              <w:rPr>
                <w:rFonts w:ascii="Tw Cen MT" w:hAnsi="Tw Cen MT" w:cs="Arial"/>
                <w:sz w:val="20"/>
                <w:szCs w:val="20"/>
              </w:rPr>
              <w:t>Water</w:t>
            </w:r>
          </w:p>
        </w:tc>
        <w:tc>
          <w:tcPr>
            <w:tcW w:w="7830" w:type="dxa"/>
            <w:tcBorders>
              <w:right w:val="double" w:sz="4" w:space="0" w:color="auto"/>
            </w:tcBorders>
          </w:tcPr>
          <w:p w14:paraId="373C48A6"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7A2AE903" w14:textId="77777777" w:rsidTr="00021DBC">
        <w:trPr>
          <w:cantSplit/>
        </w:trPr>
        <w:tc>
          <w:tcPr>
            <w:tcW w:w="2070" w:type="dxa"/>
          </w:tcPr>
          <w:p w14:paraId="26CE8EE9" w14:textId="77777777" w:rsidR="00CB5EF6" w:rsidRPr="00E012A6" w:rsidRDefault="00CB5EF6" w:rsidP="00082289">
            <w:pPr>
              <w:pStyle w:val="Header"/>
              <w:ind w:left="-720" w:firstLine="720"/>
              <w:rPr>
                <w:rFonts w:ascii="Tw Cen MT" w:hAnsi="Tw Cen MT" w:cs="Arial"/>
                <w:sz w:val="20"/>
                <w:szCs w:val="20"/>
              </w:rPr>
            </w:pPr>
          </w:p>
        </w:tc>
        <w:tc>
          <w:tcPr>
            <w:tcW w:w="7830" w:type="dxa"/>
            <w:tcBorders>
              <w:right w:val="double" w:sz="4" w:space="0" w:color="auto"/>
            </w:tcBorders>
          </w:tcPr>
          <w:p w14:paraId="5D4D510B"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563BF14F" w14:textId="77777777" w:rsidTr="00021DBC">
        <w:trPr>
          <w:cantSplit/>
        </w:trPr>
        <w:tc>
          <w:tcPr>
            <w:tcW w:w="2070" w:type="dxa"/>
          </w:tcPr>
          <w:p w14:paraId="5B3A0602" w14:textId="77777777" w:rsidR="00CB5EF6" w:rsidRPr="00E012A6" w:rsidRDefault="00CB5EF6" w:rsidP="00082289">
            <w:pPr>
              <w:pStyle w:val="Header"/>
              <w:ind w:left="-720" w:firstLine="720"/>
              <w:rPr>
                <w:rFonts w:ascii="Tw Cen MT" w:hAnsi="Tw Cen MT" w:cs="Arial"/>
                <w:sz w:val="20"/>
                <w:szCs w:val="20"/>
              </w:rPr>
            </w:pPr>
          </w:p>
        </w:tc>
        <w:tc>
          <w:tcPr>
            <w:tcW w:w="7830" w:type="dxa"/>
            <w:tcBorders>
              <w:right w:val="double" w:sz="4" w:space="0" w:color="auto"/>
            </w:tcBorders>
          </w:tcPr>
          <w:p w14:paraId="5C05668C" w14:textId="77777777" w:rsidR="00CB5EF6" w:rsidRPr="00E012A6" w:rsidRDefault="00CB5EF6" w:rsidP="00082289">
            <w:pPr>
              <w:pStyle w:val="Header"/>
              <w:ind w:left="-720" w:firstLine="720"/>
              <w:rPr>
                <w:rFonts w:ascii="Tw Cen MT" w:hAnsi="Tw Cen MT" w:cs="Arial"/>
                <w:sz w:val="20"/>
                <w:szCs w:val="20"/>
              </w:rPr>
            </w:pPr>
          </w:p>
        </w:tc>
      </w:tr>
    </w:tbl>
    <w:p w14:paraId="54A5457B" w14:textId="77777777" w:rsidR="00CB5EF6" w:rsidRPr="00E012A6" w:rsidRDefault="00CB5EF6" w:rsidP="00082289">
      <w:pPr>
        <w:pStyle w:val="Header"/>
        <w:tabs>
          <w:tab w:val="left" w:pos="612"/>
        </w:tabs>
        <w:ind w:left="-720" w:firstLine="720"/>
        <w:rPr>
          <w:rFonts w:ascii="Tw Cen MT" w:hAnsi="Tw Cen MT" w:cs="Arial"/>
          <w:b/>
          <w:bCs/>
          <w:sz w:val="20"/>
          <w:szCs w:val="20"/>
        </w:rPr>
      </w:pPr>
    </w:p>
    <w:p w14:paraId="63675B18"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b/>
          <w:bCs/>
          <w:sz w:val="20"/>
          <w:szCs w:val="20"/>
        </w:rPr>
        <w:t>Issues/Problems/Needs</w:t>
      </w:r>
      <w:r w:rsidRPr="00E012A6">
        <w:rPr>
          <w:rFonts w:ascii="Tw Cen MT" w:hAnsi="Tw Cen MT" w:cs="Arial"/>
          <w:sz w:val="20"/>
          <w:szCs w:val="20"/>
        </w:rPr>
        <w:tab/>
      </w:r>
    </w:p>
    <w:p w14:paraId="0F1E98A4" w14:textId="77777777" w:rsidR="00CB5EF6" w:rsidRPr="00E012A6" w:rsidRDefault="00CB5EF6" w:rsidP="00082289">
      <w:pPr>
        <w:pStyle w:val="Header"/>
        <w:tabs>
          <w:tab w:val="left" w:pos="612"/>
        </w:tabs>
        <w:ind w:left="-720" w:firstLine="720"/>
        <w:rPr>
          <w:rFonts w:ascii="Tw Cen MT" w:hAnsi="Tw Cen MT" w:cs="Arial"/>
          <w:sz w:val="20"/>
          <w:szCs w:val="20"/>
        </w:rPr>
      </w:pPr>
      <w:r w:rsidRPr="00E012A6">
        <w:rPr>
          <w:rFonts w:ascii="Tw Cen MT" w:hAnsi="Tw Cen MT" w:cs="Arial"/>
          <w:sz w:val="20"/>
          <w:szCs w:val="20"/>
        </w:rPr>
        <w:t>Describe any other issues or problems in your unit/department (e.g., staff needs relief; cleanup necessary)</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CB5EF6" w:rsidRPr="00E012A6" w14:paraId="6BAAF9D8" w14:textId="77777777" w:rsidTr="00021DBC">
        <w:trPr>
          <w:cantSplit/>
        </w:trPr>
        <w:tc>
          <w:tcPr>
            <w:tcW w:w="1440" w:type="dxa"/>
            <w:tcBorders>
              <w:top w:val="double" w:sz="4" w:space="0" w:color="auto"/>
              <w:left w:val="double" w:sz="4" w:space="0" w:color="auto"/>
              <w:bottom w:val="double" w:sz="4" w:space="0" w:color="auto"/>
              <w:right w:val="double" w:sz="4" w:space="0" w:color="auto"/>
            </w:tcBorders>
            <w:vAlign w:val="center"/>
          </w:tcPr>
          <w:p w14:paraId="23D274CA" w14:textId="77777777" w:rsidR="00CB5EF6" w:rsidRPr="00E012A6" w:rsidRDefault="00CB5EF6" w:rsidP="00082289">
            <w:pPr>
              <w:pStyle w:val="Header"/>
              <w:tabs>
                <w:tab w:val="left" w:pos="612"/>
              </w:tabs>
              <w:ind w:left="-720" w:firstLine="720"/>
              <w:jc w:val="center"/>
              <w:rPr>
                <w:rFonts w:ascii="Tw Cen MT" w:hAnsi="Tw Cen MT" w:cs="Arial"/>
                <w:sz w:val="20"/>
                <w:szCs w:val="20"/>
              </w:rPr>
            </w:pPr>
            <w:r w:rsidRPr="00E012A6">
              <w:rPr>
                <w:rFonts w:ascii="Tw Cen MT" w:hAnsi="Tw Cen MT" w:cs="Arial"/>
                <w:sz w:val="20"/>
                <w:szCs w:val="20"/>
              </w:rPr>
              <w:sym w:font="Wingdings" w:char="F0A8"/>
            </w:r>
            <w:r w:rsidRPr="00E012A6">
              <w:rPr>
                <w:rFonts w:ascii="Tw Cen MT" w:hAnsi="Tw Cen MT" w:cs="Arial"/>
                <w:sz w:val="20"/>
                <w:szCs w:val="20"/>
              </w:rPr>
              <w:t xml:space="preserve"> </w:t>
            </w:r>
            <w:r w:rsidRPr="00E012A6">
              <w:rPr>
                <w:rFonts w:ascii="Tw Cen MT" w:hAnsi="Tw Cen MT" w:cs="Arial"/>
                <w:b/>
                <w:i/>
                <w:iCs/>
                <w:sz w:val="20"/>
                <w:szCs w:val="20"/>
              </w:rPr>
              <w:t>No Problems</w:t>
            </w:r>
          </w:p>
        </w:tc>
        <w:tc>
          <w:tcPr>
            <w:tcW w:w="9000" w:type="dxa"/>
            <w:tcBorders>
              <w:left w:val="double" w:sz="4" w:space="0" w:color="auto"/>
              <w:bottom w:val="single" w:sz="4" w:space="0" w:color="auto"/>
            </w:tcBorders>
            <w:vAlign w:val="center"/>
          </w:tcPr>
          <w:p w14:paraId="5BD73F79" w14:textId="77777777" w:rsidR="00CB5EF6" w:rsidRPr="00E012A6" w:rsidRDefault="00CB5EF6" w:rsidP="00082289">
            <w:pPr>
              <w:pStyle w:val="Header"/>
              <w:tabs>
                <w:tab w:val="left" w:pos="612"/>
              </w:tabs>
              <w:ind w:left="-720" w:firstLine="720"/>
              <w:rPr>
                <w:rFonts w:ascii="Tw Cen MT" w:hAnsi="Tw Cen MT" w:cs="Arial"/>
                <w:sz w:val="20"/>
                <w:szCs w:val="20"/>
              </w:rPr>
            </w:pPr>
          </w:p>
        </w:tc>
      </w:tr>
      <w:tr w:rsidR="00CB5EF6" w:rsidRPr="00E012A6" w14:paraId="3CF969A7" w14:textId="77777777" w:rsidTr="00021DBC">
        <w:trPr>
          <w:cantSplit/>
        </w:trPr>
        <w:tc>
          <w:tcPr>
            <w:tcW w:w="10440" w:type="dxa"/>
            <w:gridSpan w:val="2"/>
            <w:tcBorders>
              <w:bottom w:val="single" w:sz="4" w:space="0" w:color="auto"/>
            </w:tcBorders>
          </w:tcPr>
          <w:p w14:paraId="193FBB19"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6D0E6557" w14:textId="77777777" w:rsidTr="00021DBC">
        <w:trPr>
          <w:cantSplit/>
        </w:trPr>
        <w:tc>
          <w:tcPr>
            <w:tcW w:w="10440" w:type="dxa"/>
            <w:gridSpan w:val="2"/>
          </w:tcPr>
          <w:p w14:paraId="4756EEA7"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6B68594B" w14:textId="77777777" w:rsidTr="00021DBC">
        <w:trPr>
          <w:cantSplit/>
        </w:trPr>
        <w:tc>
          <w:tcPr>
            <w:tcW w:w="10440" w:type="dxa"/>
            <w:gridSpan w:val="2"/>
          </w:tcPr>
          <w:p w14:paraId="5C52B14A"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F7DD00A" w14:textId="77777777" w:rsidTr="00021DBC">
        <w:trPr>
          <w:cantSplit/>
        </w:trPr>
        <w:tc>
          <w:tcPr>
            <w:tcW w:w="10440" w:type="dxa"/>
            <w:gridSpan w:val="2"/>
          </w:tcPr>
          <w:p w14:paraId="1D36844A" w14:textId="77777777" w:rsidR="00CB5EF6" w:rsidRPr="00E012A6" w:rsidRDefault="00CB5EF6" w:rsidP="00082289">
            <w:pPr>
              <w:pStyle w:val="Header"/>
              <w:ind w:left="-720" w:firstLine="720"/>
              <w:rPr>
                <w:rFonts w:ascii="Tw Cen MT" w:hAnsi="Tw Cen MT" w:cs="Arial"/>
                <w:sz w:val="20"/>
                <w:szCs w:val="20"/>
              </w:rPr>
            </w:pPr>
          </w:p>
        </w:tc>
      </w:tr>
    </w:tbl>
    <w:p w14:paraId="28A30293" w14:textId="77777777" w:rsidR="00CB5EF6" w:rsidRPr="00E012A6" w:rsidRDefault="00CB5EF6" w:rsidP="00082289">
      <w:pPr>
        <w:ind w:left="-720" w:firstLine="720"/>
        <w:rPr>
          <w:rFonts w:ascii="Tw Cen MT" w:hAnsi="Tw Cen MT" w:cs="Arial"/>
          <w:b/>
          <w:sz w:val="20"/>
          <w:szCs w:val="20"/>
        </w:rPr>
      </w:pPr>
    </w:p>
    <w:p w14:paraId="10A68D4F" w14:textId="77777777" w:rsidR="00CB5EF6" w:rsidRPr="00E012A6" w:rsidRDefault="00CB5EF6" w:rsidP="007504DA">
      <w:pPr>
        <w:rPr>
          <w:rFonts w:ascii="Tw Cen MT" w:hAnsi="Tw Cen MT" w:cs="Arial"/>
          <w:b/>
          <w:sz w:val="20"/>
          <w:szCs w:val="20"/>
        </w:rPr>
      </w:pPr>
      <w:r w:rsidRPr="00E012A6">
        <w:rPr>
          <w:rFonts w:ascii="Tw Cen MT" w:hAnsi="Tw Cen MT" w:cs="Arial"/>
          <w:b/>
          <w:sz w:val="20"/>
          <w:szCs w:val="20"/>
        </w:rPr>
        <w:t xml:space="preserve">STAFFING:  </w:t>
      </w:r>
      <w:r w:rsidRPr="00E012A6">
        <w:rPr>
          <w:rFonts w:ascii="Tw Cen MT" w:hAnsi="Tw Cen MT" w:cs="Arial"/>
          <w:sz w:val="20"/>
          <w:szCs w:val="20"/>
        </w:rPr>
        <w:t>If off-duty staff cannot come in, how long can you operate?</w:t>
      </w:r>
      <w:r w:rsidRPr="00E012A6">
        <w:rPr>
          <w:rFonts w:ascii="Tw Cen MT" w:hAnsi="Tw Cen MT" w:cs="Arial"/>
          <w:b/>
          <w:sz w:val="20"/>
          <w:szCs w:val="20"/>
        </w:rPr>
        <w:t xml:space="preserve">  </w:t>
      </w:r>
      <w:r w:rsidRPr="00E012A6">
        <w:rPr>
          <w:rFonts w:ascii="Tw Cen MT" w:hAnsi="Tw Cen MT" w:cs="Arial"/>
          <w:sz w:val="20"/>
          <w:szCs w:val="20"/>
        </w:rPr>
        <w:t>Can you contract staff or borrow from another facility for an extended disaster?</w:t>
      </w:r>
      <w:r w:rsidRPr="00E012A6">
        <w:rPr>
          <w:rFonts w:ascii="Tw Cen MT" w:hAnsi="Tw Cen MT" w:cs="Arial"/>
          <w:b/>
          <w:sz w:val="20"/>
          <w:szCs w:val="20"/>
        </w:rPr>
        <w:t xml:space="preserve">  </w:t>
      </w:r>
      <w:r w:rsidRPr="00E012A6">
        <w:rPr>
          <w:rFonts w:ascii="Tw Cen MT" w:hAnsi="Tw Cen MT" w:cs="Arial"/>
          <w:sz w:val="20"/>
          <w:szCs w:val="20"/>
        </w:rPr>
        <w:t>If the disaster has forced staff to leave the area/region, can they work somewhere within the healthcare system until your department is ready for them to come back?</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5EF6" w:rsidRPr="00E012A6" w14:paraId="535A46E4" w14:textId="77777777" w:rsidTr="00021DBC">
        <w:trPr>
          <w:cantSplit/>
        </w:trPr>
        <w:tc>
          <w:tcPr>
            <w:tcW w:w="10440" w:type="dxa"/>
            <w:tcBorders>
              <w:bottom w:val="single" w:sz="4" w:space="0" w:color="auto"/>
            </w:tcBorders>
          </w:tcPr>
          <w:p w14:paraId="6087C340"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6B283AF" w14:textId="77777777" w:rsidTr="00021DBC">
        <w:trPr>
          <w:cantSplit/>
        </w:trPr>
        <w:tc>
          <w:tcPr>
            <w:tcW w:w="10440" w:type="dxa"/>
          </w:tcPr>
          <w:p w14:paraId="495E6E19"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C5CF492" w14:textId="77777777" w:rsidTr="00021DBC">
        <w:trPr>
          <w:cantSplit/>
        </w:trPr>
        <w:tc>
          <w:tcPr>
            <w:tcW w:w="10440" w:type="dxa"/>
          </w:tcPr>
          <w:p w14:paraId="497298CE" w14:textId="77777777" w:rsidR="00CB5EF6" w:rsidRPr="00E012A6" w:rsidRDefault="00CB5EF6" w:rsidP="00082289">
            <w:pPr>
              <w:pStyle w:val="Header"/>
              <w:ind w:left="-720" w:firstLine="720"/>
              <w:rPr>
                <w:rFonts w:ascii="Tw Cen MT" w:hAnsi="Tw Cen MT" w:cs="Arial"/>
                <w:sz w:val="20"/>
                <w:szCs w:val="20"/>
              </w:rPr>
            </w:pPr>
          </w:p>
        </w:tc>
      </w:tr>
    </w:tbl>
    <w:p w14:paraId="251F67CC" w14:textId="77777777" w:rsidR="00CB5EF6" w:rsidRPr="00E012A6" w:rsidRDefault="00CB5EF6" w:rsidP="00082289">
      <w:pPr>
        <w:pStyle w:val="Header"/>
        <w:ind w:left="-720" w:firstLine="720"/>
        <w:rPr>
          <w:rFonts w:ascii="Tw Cen MT" w:hAnsi="Tw Cen MT" w:cs="Arial"/>
          <w:sz w:val="20"/>
          <w:szCs w:val="20"/>
        </w:rPr>
      </w:pPr>
    </w:p>
    <w:p w14:paraId="40DDC005" w14:textId="77777777" w:rsidR="00CB5EF6" w:rsidRPr="00E012A6" w:rsidRDefault="00CB5EF6" w:rsidP="007504DA">
      <w:pPr>
        <w:rPr>
          <w:rFonts w:ascii="Tw Cen MT" w:hAnsi="Tw Cen MT" w:cs="Arial"/>
          <w:b/>
          <w:sz w:val="20"/>
          <w:szCs w:val="20"/>
        </w:rPr>
      </w:pPr>
      <w:r w:rsidRPr="00E012A6">
        <w:rPr>
          <w:rFonts w:ascii="Tw Cen MT" w:hAnsi="Tw Cen MT" w:cs="Arial"/>
          <w:b/>
          <w:sz w:val="20"/>
          <w:szCs w:val="20"/>
        </w:rPr>
        <w:t xml:space="preserve">SUPPLIES:  </w:t>
      </w:r>
      <w:r w:rsidRPr="00E012A6">
        <w:rPr>
          <w:rFonts w:ascii="Tw Cen MT" w:hAnsi="Tw Cen MT" w:cs="Arial"/>
          <w:sz w:val="20"/>
          <w:szCs w:val="20"/>
        </w:rPr>
        <w:t xml:space="preserve">How long can you operate with present supply of vital consumable materials? _________ (# </w:t>
      </w:r>
      <w:proofErr w:type="gramStart"/>
      <w:r w:rsidRPr="00E012A6">
        <w:rPr>
          <w:rFonts w:ascii="Tw Cen MT" w:hAnsi="Tw Cen MT" w:cs="Arial"/>
          <w:sz w:val="20"/>
          <w:szCs w:val="20"/>
        </w:rPr>
        <w:t>of</w:t>
      </w:r>
      <w:proofErr w:type="gramEnd"/>
      <w:r w:rsidRPr="00E012A6">
        <w:rPr>
          <w:rFonts w:ascii="Tw Cen MT" w:hAnsi="Tw Cen MT" w:cs="Arial"/>
          <w:sz w:val="20"/>
          <w:szCs w:val="20"/>
        </w:rPr>
        <w:t xml:space="preserve"> hours)</w:t>
      </w:r>
      <w:r w:rsidRPr="00E012A6">
        <w:rPr>
          <w:rFonts w:ascii="Tw Cen MT" w:hAnsi="Tw Cen MT" w:cs="Arial"/>
          <w:b/>
          <w:sz w:val="20"/>
          <w:szCs w:val="20"/>
        </w:rPr>
        <w:t xml:space="preserve"> </w:t>
      </w:r>
      <w:r w:rsidRPr="00E012A6">
        <w:rPr>
          <w:rFonts w:ascii="Tw Cen MT" w:hAnsi="Tw Cen MT" w:cs="Arial"/>
          <w:sz w:val="20"/>
          <w:szCs w:val="20"/>
        </w:rPr>
        <w:t>After you determine your present status, please give your most accurate estimation on the status of your unit/ department as time progresses (explain below what could enable you to extend your operating capability):</w:t>
      </w:r>
    </w:p>
    <w:p w14:paraId="161C6187" w14:textId="77777777" w:rsidR="00CB5EF6" w:rsidRPr="00E012A6" w:rsidRDefault="00CB5EF6" w:rsidP="00082289">
      <w:pPr>
        <w:ind w:left="-720" w:firstLine="720"/>
        <w:rPr>
          <w:rFonts w:ascii="Tw Cen MT" w:hAnsi="Tw Cen MT" w:cs="Arial"/>
          <w:sz w:val="20"/>
          <w:szCs w:val="20"/>
        </w:rPr>
      </w:pPr>
      <w:r w:rsidRPr="00E012A6">
        <w:rPr>
          <w:rFonts w:ascii="Tw Cen MT" w:hAnsi="Tw Cen MT" w:cs="Arial"/>
          <w:i/>
          <w:sz w:val="20"/>
          <w:szCs w:val="20"/>
        </w:rPr>
        <w:t>8 hours</w:t>
      </w:r>
      <w:r w:rsidRPr="00E012A6">
        <w:rPr>
          <w:rFonts w:ascii="Tw Cen MT" w:hAnsi="Tw Cen MT" w:cs="Arial"/>
          <w:sz w:val="20"/>
          <w:szCs w:val="20"/>
        </w:rPr>
        <w:t>: ____________________________</w:t>
      </w:r>
      <w:r w:rsidRPr="00E012A6">
        <w:rPr>
          <w:rFonts w:ascii="Tw Cen MT" w:hAnsi="Tw Cen MT" w:cs="Arial"/>
          <w:i/>
          <w:sz w:val="20"/>
          <w:szCs w:val="20"/>
        </w:rPr>
        <w:t>12 hours</w:t>
      </w:r>
      <w:r w:rsidRPr="00E012A6">
        <w:rPr>
          <w:rFonts w:ascii="Tw Cen MT" w:hAnsi="Tw Cen MT" w:cs="Arial"/>
          <w:sz w:val="20"/>
          <w:szCs w:val="20"/>
        </w:rPr>
        <w:t>: _______________________________________________</w:t>
      </w:r>
    </w:p>
    <w:p w14:paraId="59D6261F" w14:textId="77777777" w:rsidR="00CB5EF6" w:rsidRPr="00E012A6" w:rsidRDefault="00CB5EF6" w:rsidP="00082289">
      <w:pPr>
        <w:ind w:left="-720" w:firstLine="720"/>
        <w:rPr>
          <w:rFonts w:ascii="Tw Cen MT" w:hAnsi="Tw Cen MT" w:cs="Arial"/>
          <w:sz w:val="20"/>
          <w:szCs w:val="20"/>
        </w:rPr>
      </w:pPr>
      <w:r w:rsidRPr="00E012A6">
        <w:rPr>
          <w:rFonts w:ascii="Tw Cen MT" w:hAnsi="Tw Cen MT" w:cs="Arial"/>
          <w:i/>
          <w:sz w:val="20"/>
          <w:szCs w:val="20"/>
        </w:rPr>
        <w:t>24 hours</w:t>
      </w:r>
      <w:r w:rsidRPr="00E012A6">
        <w:rPr>
          <w:rFonts w:ascii="Tw Cen MT" w:hAnsi="Tw Cen MT" w:cs="Arial"/>
          <w:sz w:val="20"/>
          <w:szCs w:val="20"/>
        </w:rPr>
        <w:t>: ___________________________3</w:t>
      </w:r>
      <w:r w:rsidRPr="00E012A6">
        <w:rPr>
          <w:rFonts w:ascii="Tw Cen MT" w:hAnsi="Tw Cen MT" w:cs="Arial"/>
          <w:i/>
          <w:sz w:val="20"/>
          <w:szCs w:val="20"/>
        </w:rPr>
        <w:t>6 hours</w:t>
      </w:r>
      <w:r w:rsidRPr="00E012A6">
        <w:rPr>
          <w:rFonts w:ascii="Tw Cen MT" w:hAnsi="Tw Cen MT" w:cs="Arial"/>
          <w:sz w:val="20"/>
          <w:szCs w:val="20"/>
        </w:rPr>
        <w:t>:  _______________________________________________</w:t>
      </w:r>
    </w:p>
    <w:p w14:paraId="0781684E" w14:textId="77777777" w:rsidR="00CB5EF6" w:rsidRPr="00E012A6" w:rsidRDefault="00CB5EF6" w:rsidP="007504DA">
      <w:pPr>
        <w:rPr>
          <w:rFonts w:ascii="Tw Cen MT" w:hAnsi="Tw Cen MT" w:cs="Arial"/>
          <w:sz w:val="20"/>
          <w:szCs w:val="20"/>
        </w:rPr>
      </w:pPr>
      <w:r w:rsidRPr="00E012A6">
        <w:rPr>
          <w:rFonts w:ascii="Tw Cen MT" w:hAnsi="Tw Cen MT" w:cs="Arial"/>
          <w:b/>
          <w:sz w:val="20"/>
          <w:szCs w:val="20"/>
        </w:rPr>
        <w:t xml:space="preserve">OTHER RECOVERY ISSUES: </w:t>
      </w:r>
      <w:r w:rsidRPr="00E012A6">
        <w:rPr>
          <w:rFonts w:ascii="Tw Cen MT" w:hAnsi="Tw Cen MT" w:cs="Arial"/>
          <w:sz w:val="20"/>
          <w:szCs w:val="20"/>
        </w:rPr>
        <w:t xml:space="preserve">What services can you recover first (prioritize) to enable your unit/department to </w:t>
      </w:r>
      <w:bookmarkStart w:id="1" w:name="_GoBack"/>
      <w:bookmarkEnd w:id="1"/>
      <w:r w:rsidRPr="00E012A6">
        <w:rPr>
          <w:rFonts w:ascii="Tw Cen MT" w:hAnsi="Tw Cen MT" w:cs="Arial"/>
          <w:sz w:val="20"/>
          <w:szCs w:val="20"/>
        </w:rPr>
        <w:t>become operational, and what resources are necessary to assist you in accomplishing this goal?</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5EF6" w:rsidRPr="00E012A6" w14:paraId="16846E9A" w14:textId="77777777" w:rsidTr="00021DBC">
        <w:trPr>
          <w:cantSplit/>
        </w:trPr>
        <w:tc>
          <w:tcPr>
            <w:tcW w:w="10440" w:type="dxa"/>
            <w:tcBorders>
              <w:bottom w:val="single" w:sz="4" w:space="0" w:color="auto"/>
            </w:tcBorders>
          </w:tcPr>
          <w:p w14:paraId="0A8B212D" w14:textId="77777777" w:rsidR="00CB5EF6" w:rsidRPr="00E012A6" w:rsidRDefault="00CB5EF6" w:rsidP="00082289">
            <w:pPr>
              <w:pStyle w:val="Header"/>
              <w:ind w:left="-720" w:firstLine="720"/>
              <w:rPr>
                <w:rFonts w:ascii="Tw Cen MT" w:hAnsi="Tw Cen MT" w:cs="Arial"/>
                <w:sz w:val="20"/>
                <w:szCs w:val="20"/>
              </w:rPr>
            </w:pPr>
          </w:p>
        </w:tc>
      </w:tr>
      <w:tr w:rsidR="00CB5EF6" w:rsidRPr="00E012A6" w14:paraId="4D3B19DF" w14:textId="77777777" w:rsidTr="00021DBC">
        <w:trPr>
          <w:cantSplit/>
        </w:trPr>
        <w:tc>
          <w:tcPr>
            <w:tcW w:w="10440" w:type="dxa"/>
          </w:tcPr>
          <w:p w14:paraId="7193C6B6" w14:textId="77777777" w:rsidR="00CB5EF6" w:rsidRPr="00E012A6" w:rsidRDefault="00CB5EF6" w:rsidP="00082289">
            <w:pPr>
              <w:pStyle w:val="Header"/>
              <w:ind w:left="-720" w:firstLine="720"/>
              <w:rPr>
                <w:rFonts w:ascii="Tw Cen MT" w:hAnsi="Tw Cen MT" w:cs="Arial"/>
                <w:sz w:val="20"/>
                <w:szCs w:val="20"/>
              </w:rPr>
            </w:pPr>
          </w:p>
        </w:tc>
      </w:tr>
    </w:tbl>
    <w:p w14:paraId="6F5C4D43" w14:textId="77777777" w:rsidR="00CB5EF6" w:rsidRPr="00E012A6" w:rsidRDefault="00CB5EF6" w:rsidP="00082289">
      <w:pPr>
        <w:ind w:left="-720" w:firstLine="720"/>
        <w:rPr>
          <w:rFonts w:ascii="Tw Cen MT" w:hAnsi="Tw Cen MT" w:cs="Times New Roman"/>
          <w:b/>
          <w:color w:val="FF0000"/>
        </w:rPr>
      </w:pPr>
    </w:p>
    <w:p w14:paraId="430CE798" w14:textId="77777777" w:rsidR="00CB5EF6" w:rsidRPr="00EE16AD" w:rsidRDefault="00CB5EF6" w:rsidP="00082289"/>
    <w:p w14:paraId="611D8D8E" w14:textId="77777777" w:rsidR="00CB5EF6" w:rsidRDefault="00CB5EF6" w:rsidP="00082289">
      <w:pPr>
        <w:rPr>
          <w:rFonts w:ascii="Tw Cen MT" w:eastAsiaTheme="majorEastAsia" w:hAnsi="Tw Cen MT" w:cstheme="majorBidi"/>
          <w:b/>
          <w:bCs/>
          <w:color w:val="4F81BD" w:themeColor="accent1"/>
          <w:sz w:val="26"/>
          <w:szCs w:val="26"/>
        </w:rPr>
      </w:pPr>
      <w:bookmarkStart w:id="2" w:name="_Toc228518457"/>
    </w:p>
    <w:p w14:paraId="45CC6A89" w14:textId="77777777" w:rsidR="00CB5EF6" w:rsidRPr="00E012A6" w:rsidRDefault="00CB5EF6" w:rsidP="00082289">
      <w:pPr>
        <w:pStyle w:val="Heading2"/>
        <w:rPr>
          <w:rFonts w:ascii="Tw Cen MT" w:hAnsi="Tw Cen MT"/>
        </w:rPr>
      </w:pPr>
      <w:r w:rsidRPr="00E012A6">
        <w:rPr>
          <w:rFonts w:ascii="Tw Cen MT" w:hAnsi="Tw Cen MT"/>
        </w:rPr>
        <w:t>DEPARTMENT CLOSURE FORM</w:t>
      </w:r>
      <w:bookmarkEnd w:id="2"/>
    </w:p>
    <w:tbl>
      <w:tblPr>
        <w:tblW w:w="9755"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525"/>
        <w:gridCol w:w="1890"/>
        <w:gridCol w:w="3156"/>
        <w:gridCol w:w="1184"/>
      </w:tblGrid>
      <w:tr w:rsidR="00CB5EF6" w:rsidRPr="00E012A6" w14:paraId="42BE8353" w14:textId="77777777" w:rsidTr="00021DBC">
        <w:trPr>
          <w:trHeight w:val="270"/>
        </w:trPr>
        <w:tc>
          <w:tcPr>
            <w:tcW w:w="3525" w:type="dxa"/>
            <w:shd w:val="clear" w:color="auto" w:fill="auto"/>
            <w:noWrap/>
            <w:vAlign w:val="bottom"/>
            <w:hideMark/>
          </w:tcPr>
          <w:p w14:paraId="4E1FDD77"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 xml:space="preserve">Date </w:t>
            </w:r>
          </w:p>
        </w:tc>
        <w:tc>
          <w:tcPr>
            <w:tcW w:w="6230" w:type="dxa"/>
            <w:gridSpan w:val="3"/>
            <w:shd w:val="clear" w:color="auto" w:fill="auto"/>
            <w:noWrap/>
            <w:vAlign w:val="bottom"/>
            <w:hideMark/>
          </w:tcPr>
          <w:p w14:paraId="377FF3F3" w14:textId="77777777" w:rsidR="00CB5EF6" w:rsidRPr="00E012A6" w:rsidRDefault="00CB5EF6" w:rsidP="00082289">
            <w:pPr>
              <w:jc w:val="center"/>
              <w:rPr>
                <w:rFonts w:ascii="Tw Cen MT" w:eastAsia="Times New Roman" w:hAnsi="Tw Cen MT" w:cs="Arial"/>
                <w:highlight w:val="lightGray"/>
              </w:rPr>
            </w:pPr>
          </w:p>
        </w:tc>
      </w:tr>
      <w:tr w:rsidR="00CB5EF6" w:rsidRPr="00E012A6" w14:paraId="3B4ECE19" w14:textId="77777777" w:rsidTr="00021DBC">
        <w:trPr>
          <w:trHeight w:val="270"/>
        </w:trPr>
        <w:tc>
          <w:tcPr>
            <w:tcW w:w="3525" w:type="dxa"/>
            <w:shd w:val="clear" w:color="auto" w:fill="auto"/>
            <w:noWrap/>
            <w:vAlign w:val="bottom"/>
            <w:hideMark/>
          </w:tcPr>
          <w:p w14:paraId="21C0DD06"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Department</w:t>
            </w:r>
          </w:p>
        </w:tc>
        <w:tc>
          <w:tcPr>
            <w:tcW w:w="6230" w:type="dxa"/>
            <w:gridSpan w:val="3"/>
            <w:shd w:val="clear" w:color="auto" w:fill="auto"/>
            <w:noWrap/>
            <w:vAlign w:val="bottom"/>
            <w:hideMark/>
          </w:tcPr>
          <w:p w14:paraId="7EEBE8CC" w14:textId="77777777" w:rsidR="00CB5EF6" w:rsidRPr="00E012A6" w:rsidRDefault="00CB5EF6" w:rsidP="00082289">
            <w:pPr>
              <w:jc w:val="center"/>
              <w:rPr>
                <w:rFonts w:ascii="Tw Cen MT" w:eastAsia="Times New Roman" w:hAnsi="Tw Cen MT" w:cs="Arial"/>
                <w:highlight w:val="lightGray"/>
              </w:rPr>
            </w:pPr>
          </w:p>
        </w:tc>
      </w:tr>
      <w:tr w:rsidR="00CB5EF6" w:rsidRPr="00E012A6" w14:paraId="2F9EEE1D" w14:textId="77777777" w:rsidTr="00021DBC">
        <w:trPr>
          <w:trHeight w:val="270"/>
        </w:trPr>
        <w:tc>
          <w:tcPr>
            <w:tcW w:w="3525" w:type="dxa"/>
            <w:shd w:val="clear" w:color="auto" w:fill="auto"/>
            <w:noWrap/>
            <w:vAlign w:val="bottom"/>
            <w:hideMark/>
          </w:tcPr>
          <w:p w14:paraId="594575D0"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Reason for closure</w:t>
            </w:r>
          </w:p>
        </w:tc>
        <w:tc>
          <w:tcPr>
            <w:tcW w:w="6230" w:type="dxa"/>
            <w:gridSpan w:val="3"/>
            <w:shd w:val="clear" w:color="auto" w:fill="auto"/>
            <w:noWrap/>
            <w:vAlign w:val="bottom"/>
            <w:hideMark/>
          </w:tcPr>
          <w:p w14:paraId="58C59982" w14:textId="77777777" w:rsidR="00CB5EF6" w:rsidRPr="00E012A6" w:rsidRDefault="00CB5EF6" w:rsidP="00082289">
            <w:pPr>
              <w:jc w:val="center"/>
              <w:rPr>
                <w:rFonts w:ascii="Tw Cen MT" w:eastAsia="Times New Roman" w:hAnsi="Tw Cen MT" w:cs="Arial"/>
                <w:highlight w:val="lightGray"/>
              </w:rPr>
            </w:pPr>
          </w:p>
        </w:tc>
      </w:tr>
      <w:tr w:rsidR="00CB5EF6" w:rsidRPr="00E012A6" w14:paraId="554100F5" w14:textId="77777777" w:rsidTr="00021DBC">
        <w:trPr>
          <w:trHeight w:val="270"/>
        </w:trPr>
        <w:tc>
          <w:tcPr>
            <w:tcW w:w="3525" w:type="dxa"/>
            <w:shd w:val="clear" w:color="auto" w:fill="auto"/>
            <w:noWrap/>
            <w:vAlign w:val="bottom"/>
            <w:hideMark/>
          </w:tcPr>
          <w:p w14:paraId="7F2198DC"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Department Director</w:t>
            </w:r>
          </w:p>
        </w:tc>
        <w:tc>
          <w:tcPr>
            <w:tcW w:w="6230" w:type="dxa"/>
            <w:gridSpan w:val="3"/>
            <w:shd w:val="clear" w:color="auto" w:fill="auto"/>
            <w:noWrap/>
            <w:vAlign w:val="bottom"/>
            <w:hideMark/>
          </w:tcPr>
          <w:p w14:paraId="46F23751" w14:textId="77777777" w:rsidR="00CB5EF6" w:rsidRPr="00E012A6" w:rsidRDefault="00CB5EF6" w:rsidP="00082289">
            <w:pPr>
              <w:jc w:val="center"/>
              <w:rPr>
                <w:rFonts w:ascii="Tw Cen MT" w:eastAsia="Times New Roman" w:hAnsi="Tw Cen MT" w:cs="Arial"/>
              </w:rPr>
            </w:pPr>
          </w:p>
        </w:tc>
      </w:tr>
      <w:tr w:rsidR="00CB5EF6" w:rsidRPr="00E012A6" w14:paraId="11078C74" w14:textId="77777777" w:rsidTr="00021DBC">
        <w:trPr>
          <w:trHeight w:val="270"/>
        </w:trPr>
        <w:tc>
          <w:tcPr>
            <w:tcW w:w="3525" w:type="dxa"/>
            <w:shd w:val="clear" w:color="auto" w:fill="auto"/>
            <w:noWrap/>
            <w:vAlign w:val="bottom"/>
            <w:hideMark/>
          </w:tcPr>
          <w:p w14:paraId="39CE8B60"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Target Location for Alternate Site</w:t>
            </w:r>
          </w:p>
        </w:tc>
        <w:tc>
          <w:tcPr>
            <w:tcW w:w="6230" w:type="dxa"/>
            <w:gridSpan w:val="3"/>
            <w:shd w:val="clear" w:color="auto" w:fill="auto"/>
            <w:noWrap/>
            <w:vAlign w:val="bottom"/>
            <w:hideMark/>
          </w:tcPr>
          <w:p w14:paraId="43C5A995" w14:textId="77777777" w:rsidR="00CB5EF6" w:rsidRPr="00E012A6" w:rsidRDefault="00CB5EF6" w:rsidP="00082289">
            <w:pPr>
              <w:jc w:val="center"/>
              <w:rPr>
                <w:rFonts w:ascii="Tw Cen MT" w:eastAsia="Times New Roman" w:hAnsi="Tw Cen MT" w:cs="Arial"/>
              </w:rPr>
            </w:pPr>
          </w:p>
        </w:tc>
      </w:tr>
      <w:tr w:rsidR="00CB5EF6" w:rsidRPr="00E012A6" w14:paraId="399D98CE" w14:textId="77777777" w:rsidTr="00021DBC">
        <w:trPr>
          <w:trHeight w:val="270"/>
        </w:trPr>
        <w:tc>
          <w:tcPr>
            <w:tcW w:w="3525" w:type="dxa"/>
            <w:shd w:val="clear" w:color="auto" w:fill="auto"/>
            <w:noWrap/>
            <w:vAlign w:val="bottom"/>
            <w:hideMark/>
          </w:tcPr>
          <w:p w14:paraId="69A3F104"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Telephone operator calls forwarded to</w:t>
            </w:r>
          </w:p>
        </w:tc>
        <w:tc>
          <w:tcPr>
            <w:tcW w:w="6230" w:type="dxa"/>
            <w:gridSpan w:val="3"/>
            <w:shd w:val="clear" w:color="auto" w:fill="auto"/>
            <w:noWrap/>
            <w:vAlign w:val="bottom"/>
            <w:hideMark/>
          </w:tcPr>
          <w:p w14:paraId="51620D1B" w14:textId="77777777" w:rsidR="00CB5EF6" w:rsidRPr="00E012A6" w:rsidRDefault="00CB5EF6" w:rsidP="00082289">
            <w:pPr>
              <w:jc w:val="center"/>
              <w:rPr>
                <w:rFonts w:ascii="Tw Cen MT" w:eastAsia="Times New Roman" w:hAnsi="Tw Cen MT" w:cs="Arial"/>
              </w:rPr>
            </w:pPr>
          </w:p>
        </w:tc>
      </w:tr>
      <w:tr w:rsidR="00CB5EF6" w:rsidRPr="00E012A6" w14:paraId="4EBEA3BE" w14:textId="77777777" w:rsidTr="00021DBC">
        <w:trPr>
          <w:trHeight w:val="270"/>
        </w:trPr>
        <w:tc>
          <w:tcPr>
            <w:tcW w:w="3525" w:type="dxa"/>
            <w:shd w:val="clear" w:color="auto" w:fill="auto"/>
            <w:noWrap/>
            <w:vAlign w:val="bottom"/>
            <w:hideMark/>
          </w:tcPr>
          <w:p w14:paraId="6DFBE210" w14:textId="77777777" w:rsidR="00CB5EF6" w:rsidRPr="00E012A6" w:rsidRDefault="00CB5EF6" w:rsidP="00082289">
            <w:pPr>
              <w:rPr>
                <w:rFonts w:ascii="Tw Cen MT" w:eastAsia="Times New Roman" w:hAnsi="Tw Cen MT" w:cs="Arial"/>
              </w:rPr>
            </w:pPr>
          </w:p>
        </w:tc>
        <w:tc>
          <w:tcPr>
            <w:tcW w:w="1890" w:type="dxa"/>
            <w:shd w:val="clear" w:color="auto" w:fill="auto"/>
            <w:noWrap/>
            <w:vAlign w:val="bottom"/>
            <w:hideMark/>
          </w:tcPr>
          <w:p w14:paraId="731C67BC"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23C4951B"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4798DF63" w14:textId="77777777" w:rsidR="00CB5EF6" w:rsidRPr="00E012A6" w:rsidRDefault="00CB5EF6" w:rsidP="00082289">
            <w:pPr>
              <w:rPr>
                <w:rFonts w:ascii="Tw Cen MT" w:eastAsia="Times New Roman" w:hAnsi="Tw Cen MT" w:cs="Arial"/>
              </w:rPr>
            </w:pPr>
          </w:p>
        </w:tc>
      </w:tr>
      <w:tr w:rsidR="00CB5EF6" w:rsidRPr="00E012A6" w14:paraId="5062B5D1" w14:textId="77777777" w:rsidTr="00021DBC">
        <w:trPr>
          <w:trHeight w:val="255"/>
        </w:trPr>
        <w:tc>
          <w:tcPr>
            <w:tcW w:w="3525" w:type="dxa"/>
            <w:shd w:val="clear" w:color="auto" w:fill="auto"/>
            <w:noWrap/>
            <w:vAlign w:val="bottom"/>
            <w:hideMark/>
          </w:tcPr>
          <w:p w14:paraId="029C9482" w14:textId="77777777" w:rsidR="00CB5EF6" w:rsidRPr="00E012A6" w:rsidRDefault="00CB5EF6" w:rsidP="00082289">
            <w:pPr>
              <w:rPr>
                <w:rFonts w:ascii="Tw Cen MT" w:eastAsia="Times New Roman" w:hAnsi="Tw Cen MT" w:cs="Arial"/>
                <w:b/>
                <w:bCs/>
              </w:rPr>
            </w:pPr>
            <w:r w:rsidRPr="00E012A6">
              <w:rPr>
                <w:rFonts w:ascii="Tw Cen MT" w:eastAsia="Times New Roman" w:hAnsi="Tw Cen MT" w:cs="Arial"/>
                <w:b/>
                <w:bCs/>
              </w:rPr>
              <w:t>Departments to Notify</w:t>
            </w:r>
          </w:p>
        </w:tc>
        <w:tc>
          <w:tcPr>
            <w:tcW w:w="1890" w:type="dxa"/>
            <w:shd w:val="clear" w:color="auto" w:fill="auto"/>
            <w:noWrap/>
            <w:vAlign w:val="bottom"/>
            <w:hideMark/>
          </w:tcPr>
          <w:p w14:paraId="4BF9E298" w14:textId="77777777" w:rsidR="00CB5EF6" w:rsidRPr="00E012A6" w:rsidRDefault="00CB5EF6" w:rsidP="00082289">
            <w:pPr>
              <w:jc w:val="both"/>
              <w:rPr>
                <w:rFonts w:ascii="Tw Cen MT" w:eastAsia="Times New Roman" w:hAnsi="Tw Cen MT" w:cs="Arial"/>
                <w:b/>
                <w:bCs/>
              </w:rPr>
            </w:pPr>
            <w:r w:rsidRPr="00E012A6">
              <w:rPr>
                <w:rFonts w:ascii="Tw Cen MT" w:eastAsia="Times New Roman" w:hAnsi="Tw Cen MT" w:cs="Arial"/>
                <w:b/>
                <w:bCs/>
              </w:rPr>
              <w:t>Complete</w:t>
            </w:r>
          </w:p>
        </w:tc>
        <w:tc>
          <w:tcPr>
            <w:tcW w:w="3156" w:type="dxa"/>
            <w:shd w:val="clear" w:color="auto" w:fill="auto"/>
            <w:noWrap/>
            <w:vAlign w:val="bottom"/>
            <w:hideMark/>
          </w:tcPr>
          <w:p w14:paraId="4C76B0DF" w14:textId="77777777" w:rsidR="00CB5EF6" w:rsidRPr="00E012A6" w:rsidRDefault="00CB5EF6" w:rsidP="00082289">
            <w:pPr>
              <w:rPr>
                <w:rFonts w:ascii="Tw Cen MT" w:eastAsia="Times New Roman" w:hAnsi="Tw Cen MT" w:cs="Arial"/>
                <w:b/>
                <w:bCs/>
              </w:rPr>
            </w:pPr>
            <w:r w:rsidRPr="00E012A6">
              <w:rPr>
                <w:rFonts w:ascii="Tw Cen MT" w:eastAsia="Times New Roman" w:hAnsi="Tw Cen MT" w:cs="Arial"/>
                <w:b/>
                <w:bCs/>
              </w:rPr>
              <w:t>Department Closure Tasks</w:t>
            </w:r>
          </w:p>
        </w:tc>
        <w:tc>
          <w:tcPr>
            <w:tcW w:w="1184" w:type="dxa"/>
            <w:shd w:val="clear" w:color="auto" w:fill="auto"/>
            <w:noWrap/>
            <w:vAlign w:val="bottom"/>
            <w:hideMark/>
          </w:tcPr>
          <w:p w14:paraId="006C28B7" w14:textId="77777777" w:rsidR="00CB5EF6" w:rsidRPr="00E012A6" w:rsidRDefault="00CB5EF6" w:rsidP="00082289">
            <w:pPr>
              <w:rPr>
                <w:rFonts w:ascii="Tw Cen MT" w:eastAsia="Times New Roman" w:hAnsi="Tw Cen MT" w:cs="Arial"/>
                <w:b/>
                <w:bCs/>
              </w:rPr>
            </w:pPr>
            <w:r w:rsidRPr="00E012A6">
              <w:rPr>
                <w:rFonts w:ascii="Tw Cen MT" w:eastAsia="Times New Roman" w:hAnsi="Tw Cen MT" w:cs="Arial"/>
                <w:b/>
                <w:bCs/>
              </w:rPr>
              <w:t>Complete</w:t>
            </w:r>
          </w:p>
        </w:tc>
      </w:tr>
      <w:tr w:rsidR="00CB5EF6" w:rsidRPr="00E012A6" w14:paraId="5258116D" w14:textId="77777777" w:rsidTr="00021DBC">
        <w:trPr>
          <w:trHeight w:val="270"/>
        </w:trPr>
        <w:tc>
          <w:tcPr>
            <w:tcW w:w="3525" w:type="dxa"/>
            <w:shd w:val="clear" w:color="auto" w:fill="auto"/>
            <w:noWrap/>
            <w:vAlign w:val="bottom"/>
            <w:hideMark/>
          </w:tcPr>
          <w:p w14:paraId="75E5FBC0"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Admitting Department</w:t>
            </w:r>
          </w:p>
        </w:tc>
        <w:tc>
          <w:tcPr>
            <w:tcW w:w="1890" w:type="dxa"/>
            <w:shd w:val="clear" w:color="auto" w:fill="auto"/>
            <w:noWrap/>
            <w:vAlign w:val="bottom"/>
            <w:hideMark/>
          </w:tcPr>
          <w:p w14:paraId="12F7DE7A"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tcPr>
          <w:p w14:paraId="4A1EAD2F"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15E6CD20" w14:textId="77777777" w:rsidR="00CB5EF6" w:rsidRPr="00E012A6" w:rsidRDefault="00CB5EF6" w:rsidP="00082289">
            <w:pPr>
              <w:rPr>
                <w:rFonts w:ascii="Tw Cen MT" w:eastAsia="Times New Roman" w:hAnsi="Tw Cen MT" w:cs="Arial"/>
              </w:rPr>
            </w:pPr>
          </w:p>
        </w:tc>
      </w:tr>
      <w:tr w:rsidR="00CB5EF6" w:rsidRPr="00E012A6" w14:paraId="05B01375" w14:textId="77777777" w:rsidTr="00021DBC">
        <w:trPr>
          <w:trHeight w:val="270"/>
        </w:trPr>
        <w:tc>
          <w:tcPr>
            <w:tcW w:w="3525" w:type="dxa"/>
            <w:shd w:val="clear" w:color="auto" w:fill="auto"/>
            <w:noWrap/>
            <w:vAlign w:val="bottom"/>
            <w:hideMark/>
          </w:tcPr>
          <w:p w14:paraId="17A16368"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Pharmacy</w:t>
            </w:r>
          </w:p>
        </w:tc>
        <w:tc>
          <w:tcPr>
            <w:tcW w:w="1890" w:type="dxa"/>
            <w:shd w:val="clear" w:color="auto" w:fill="auto"/>
            <w:noWrap/>
            <w:vAlign w:val="bottom"/>
            <w:hideMark/>
          </w:tcPr>
          <w:p w14:paraId="256F5A55"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tcPr>
          <w:p w14:paraId="3BE948A5"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7F94ACA4" w14:textId="77777777" w:rsidR="00CB5EF6" w:rsidRPr="00E012A6" w:rsidRDefault="00CB5EF6" w:rsidP="00082289">
            <w:pPr>
              <w:rPr>
                <w:rFonts w:ascii="Tw Cen MT" w:eastAsia="Times New Roman" w:hAnsi="Tw Cen MT" w:cs="Arial"/>
              </w:rPr>
            </w:pPr>
          </w:p>
        </w:tc>
      </w:tr>
      <w:tr w:rsidR="00CB5EF6" w:rsidRPr="00E012A6" w14:paraId="4A743F94" w14:textId="77777777" w:rsidTr="00021DBC">
        <w:trPr>
          <w:trHeight w:val="270"/>
        </w:trPr>
        <w:tc>
          <w:tcPr>
            <w:tcW w:w="3525" w:type="dxa"/>
            <w:shd w:val="clear" w:color="auto" w:fill="auto"/>
            <w:noWrap/>
            <w:vAlign w:val="bottom"/>
          </w:tcPr>
          <w:p w14:paraId="4EE716FE"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Maintenance</w:t>
            </w:r>
          </w:p>
        </w:tc>
        <w:tc>
          <w:tcPr>
            <w:tcW w:w="1890" w:type="dxa"/>
            <w:shd w:val="clear" w:color="auto" w:fill="auto"/>
            <w:noWrap/>
            <w:vAlign w:val="bottom"/>
            <w:hideMark/>
          </w:tcPr>
          <w:p w14:paraId="1269DD8D"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02652472"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7D33E20E" w14:textId="77777777" w:rsidR="00CB5EF6" w:rsidRPr="00E012A6" w:rsidRDefault="00CB5EF6" w:rsidP="00082289">
            <w:pPr>
              <w:rPr>
                <w:rFonts w:ascii="Tw Cen MT" w:eastAsia="Times New Roman" w:hAnsi="Tw Cen MT" w:cs="Arial"/>
              </w:rPr>
            </w:pPr>
          </w:p>
        </w:tc>
      </w:tr>
      <w:tr w:rsidR="00CB5EF6" w:rsidRPr="00E012A6" w14:paraId="1B4DCB53" w14:textId="77777777" w:rsidTr="00021DBC">
        <w:trPr>
          <w:trHeight w:val="270"/>
        </w:trPr>
        <w:tc>
          <w:tcPr>
            <w:tcW w:w="3525" w:type="dxa"/>
            <w:shd w:val="clear" w:color="auto" w:fill="auto"/>
            <w:noWrap/>
            <w:vAlign w:val="bottom"/>
          </w:tcPr>
          <w:p w14:paraId="68B7F159"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Materials Management</w:t>
            </w:r>
          </w:p>
        </w:tc>
        <w:tc>
          <w:tcPr>
            <w:tcW w:w="1890" w:type="dxa"/>
            <w:shd w:val="clear" w:color="auto" w:fill="auto"/>
            <w:noWrap/>
            <w:vAlign w:val="bottom"/>
            <w:hideMark/>
          </w:tcPr>
          <w:p w14:paraId="73B2C257"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tcPr>
          <w:p w14:paraId="2BD669BC" w14:textId="77777777" w:rsidR="00CB5EF6" w:rsidRPr="00E012A6" w:rsidRDefault="00CB5EF6" w:rsidP="00082289">
            <w:pPr>
              <w:rPr>
                <w:rFonts w:ascii="Tw Cen MT" w:eastAsia="Times New Roman" w:hAnsi="Tw Cen MT" w:cs="Arial"/>
                <w:b/>
                <w:bCs/>
              </w:rPr>
            </w:pPr>
          </w:p>
        </w:tc>
        <w:tc>
          <w:tcPr>
            <w:tcW w:w="1184" w:type="dxa"/>
            <w:shd w:val="clear" w:color="auto" w:fill="auto"/>
            <w:noWrap/>
            <w:vAlign w:val="bottom"/>
            <w:hideMark/>
          </w:tcPr>
          <w:p w14:paraId="5BA31AF3" w14:textId="77777777" w:rsidR="00CB5EF6" w:rsidRPr="00E012A6" w:rsidRDefault="00CB5EF6" w:rsidP="00082289">
            <w:pPr>
              <w:rPr>
                <w:rFonts w:ascii="Tw Cen MT" w:eastAsia="Times New Roman" w:hAnsi="Tw Cen MT" w:cs="Arial"/>
              </w:rPr>
            </w:pPr>
          </w:p>
        </w:tc>
      </w:tr>
      <w:tr w:rsidR="00CB5EF6" w:rsidRPr="00E012A6" w14:paraId="257B8D4E" w14:textId="77777777" w:rsidTr="00021DBC">
        <w:trPr>
          <w:trHeight w:val="270"/>
        </w:trPr>
        <w:tc>
          <w:tcPr>
            <w:tcW w:w="3525" w:type="dxa"/>
            <w:shd w:val="clear" w:color="auto" w:fill="auto"/>
            <w:noWrap/>
            <w:vAlign w:val="bottom"/>
          </w:tcPr>
          <w:p w14:paraId="127DE9F9"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 xml:space="preserve">Medical Laboratories </w:t>
            </w:r>
          </w:p>
        </w:tc>
        <w:tc>
          <w:tcPr>
            <w:tcW w:w="1890" w:type="dxa"/>
            <w:shd w:val="clear" w:color="auto" w:fill="auto"/>
            <w:noWrap/>
            <w:vAlign w:val="bottom"/>
            <w:hideMark/>
          </w:tcPr>
          <w:p w14:paraId="0385BF7D"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tcPr>
          <w:p w14:paraId="3D0FE392"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259A249E" w14:textId="77777777" w:rsidR="00CB5EF6" w:rsidRPr="00E012A6" w:rsidRDefault="00CB5EF6" w:rsidP="00082289">
            <w:pPr>
              <w:rPr>
                <w:rFonts w:ascii="Tw Cen MT" w:eastAsia="Times New Roman" w:hAnsi="Tw Cen MT" w:cs="Arial"/>
              </w:rPr>
            </w:pPr>
          </w:p>
        </w:tc>
      </w:tr>
      <w:tr w:rsidR="00CB5EF6" w:rsidRPr="00E012A6" w14:paraId="3CF4DBE1" w14:textId="77777777" w:rsidTr="00021DBC">
        <w:trPr>
          <w:trHeight w:val="270"/>
        </w:trPr>
        <w:tc>
          <w:tcPr>
            <w:tcW w:w="3525" w:type="dxa"/>
            <w:shd w:val="clear" w:color="auto" w:fill="auto"/>
            <w:noWrap/>
            <w:vAlign w:val="bottom"/>
          </w:tcPr>
          <w:p w14:paraId="0FE89CE4"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Surgery</w:t>
            </w:r>
          </w:p>
        </w:tc>
        <w:tc>
          <w:tcPr>
            <w:tcW w:w="1890" w:type="dxa"/>
            <w:shd w:val="clear" w:color="auto" w:fill="auto"/>
            <w:noWrap/>
            <w:vAlign w:val="bottom"/>
            <w:hideMark/>
          </w:tcPr>
          <w:p w14:paraId="69D7891A"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0CB3A615" w14:textId="77777777" w:rsidR="00CB5EF6" w:rsidRPr="00E012A6" w:rsidRDefault="00CB5EF6" w:rsidP="00082289">
            <w:pPr>
              <w:rPr>
                <w:rFonts w:ascii="Tw Cen MT" w:eastAsia="Times New Roman" w:hAnsi="Tw Cen MT" w:cs="Arial"/>
                <w:b/>
                <w:bCs/>
              </w:rPr>
            </w:pPr>
            <w:r w:rsidRPr="00E012A6">
              <w:rPr>
                <w:rFonts w:ascii="Tw Cen MT" w:eastAsia="Times New Roman" w:hAnsi="Tw Cen MT" w:cs="Arial"/>
                <w:b/>
                <w:bCs/>
              </w:rPr>
              <w:t xml:space="preserve">Maintenance </w:t>
            </w:r>
          </w:p>
        </w:tc>
        <w:tc>
          <w:tcPr>
            <w:tcW w:w="1184" w:type="dxa"/>
            <w:shd w:val="clear" w:color="auto" w:fill="auto"/>
            <w:noWrap/>
            <w:vAlign w:val="bottom"/>
            <w:hideMark/>
          </w:tcPr>
          <w:p w14:paraId="62F71BDD" w14:textId="77777777" w:rsidR="00CB5EF6" w:rsidRPr="00E012A6" w:rsidRDefault="00CB5EF6" w:rsidP="00082289">
            <w:pPr>
              <w:rPr>
                <w:rFonts w:ascii="Tw Cen MT" w:eastAsia="Times New Roman" w:hAnsi="Tw Cen MT" w:cs="Arial"/>
              </w:rPr>
            </w:pPr>
          </w:p>
        </w:tc>
      </w:tr>
      <w:tr w:rsidR="00CB5EF6" w:rsidRPr="00E012A6" w14:paraId="5C9D12A8" w14:textId="77777777" w:rsidTr="00021DBC">
        <w:trPr>
          <w:trHeight w:val="270"/>
        </w:trPr>
        <w:tc>
          <w:tcPr>
            <w:tcW w:w="3525" w:type="dxa"/>
            <w:shd w:val="clear" w:color="auto" w:fill="auto"/>
            <w:noWrap/>
            <w:vAlign w:val="bottom"/>
          </w:tcPr>
          <w:p w14:paraId="18A4247A"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Public Relations</w:t>
            </w:r>
          </w:p>
        </w:tc>
        <w:tc>
          <w:tcPr>
            <w:tcW w:w="1890" w:type="dxa"/>
            <w:shd w:val="clear" w:color="auto" w:fill="auto"/>
            <w:noWrap/>
            <w:vAlign w:val="bottom"/>
            <w:hideMark/>
          </w:tcPr>
          <w:p w14:paraId="6C1818B6"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7378E763"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Unplug all electrical appliances</w:t>
            </w:r>
          </w:p>
        </w:tc>
        <w:tc>
          <w:tcPr>
            <w:tcW w:w="1184" w:type="dxa"/>
            <w:shd w:val="clear" w:color="auto" w:fill="auto"/>
            <w:noWrap/>
            <w:vAlign w:val="bottom"/>
            <w:hideMark/>
          </w:tcPr>
          <w:p w14:paraId="0051C91D" w14:textId="77777777" w:rsidR="00CB5EF6" w:rsidRPr="00E012A6" w:rsidRDefault="00CB5EF6" w:rsidP="00082289">
            <w:pPr>
              <w:rPr>
                <w:rFonts w:ascii="Tw Cen MT" w:eastAsia="Times New Roman" w:hAnsi="Tw Cen MT" w:cs="Arial"/>
              </w:rPr>
            </w:pPr>
          </w:p>
        </w:tc>
      </w:tr>
      <w:tr w:rsidR="00CB5EF6" w:rsidRPr="00E012A6" w14:paraId="7852CFA7" w14:textId="77777777" w:rsidTr="00021DBC">
        <w:trPr>
          <w:trHeight w:val="270"/>
        </w:trPr>
        <w:tc>
          <w:tcPr>
            <w:tcW w:w="3525" w:type="dxa"/>
            <w:shd w:val="clear" w:color="auto" w:fill="auto"/>
            <w:noWrap/>
            <w:vAlign w:val="bottom"/>
          </w:tcPr>
          <w:p w14:paraId="10E1AEEC"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Diagnostic Imaging</w:t>
            </w:r>
          </w:p>
        </w:tc>
        <w:tc>
          <w:tcPr>
            <w:tcW w:w="1890" w:type="dxa"/>
            <w:shd w:val="clear" w:color="auto" w:fill="auto"/>
            <w:noWrap/>
            <w:vAlign w:val="bottom"/>
            <w:hideMark/>
          </w:tcPr>
          <w:p w14:paraId="3D004736"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4EB8B44A"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Lock all cabinets, secure supplies</w:t>
            </w:r>
          </w:p>
        </w:tc>
        <w:tc>
          <w:tcPr>
            <w:tcW w:w="1184" w:type="dxa"/>
            <w:shd w:val="clear" w:color="auto" w:fill="auto"/>
            <w:vAlign w:val="bottom"/>
          </w:tcPr>
          <w:p w14:paraId="1EE95446" w14:textId="77777777" w:rsidR="00CB5EF6" w:rsidRPr="00E012A6" w:rsidRDefault="00CB5EF6" w:rsidP="00082289">
            <w:pPr>
              <w:rPr>
                <w:rFonts w:ascii="Tw Cen MT" w:eastAsia="Times New Roman" w:hAnsi="Tw Cen MT" w:cs="Arial"/>
              </w:rPr>
            </w:pPr>
          </w:p>
        </w:tc>
      </w:tr>
      <w:tr w:rsidR="00CB5EF6" w:rsidRPr="00E012A6" w14:paraId="565F6D96" w14:textId="77777777" w:rsidTr="00021DBC">
        <w:trPr>
          <w:trHeight w:val="270"/>
        </w:trPr>
        <w:tc>
          <w:tcPr>
            <w:tcW w:w="3525" w:type="dxa"/>
            <w:shd w:val="clear" w:color="auto" w:fill="auto"/>
            <w:noWrap/>
            <w:vAlign w:val="bottom"/>
          </w:tcPr>
          <w:p w14:paraId="1BF52BC9"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Rehabilitation Services</w:t>
            </w:r>
          </w:p>
        </w:tc>
        <w:tc>
          <w:tcPr>
            <w:tcW w:w="1890" w:type="dxa"/>
            <w:shd w:val="clear" w:color="auto" w:fill="auto"/>
            <w:noWrap/>
            <w:vAlign w:val="bottom"/>
            <w:hideMark/>
          </w:tcPr>
          <w:p w14:paraId="279D8A13"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61C6BC63"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Close all windows and doors</w:t>
            </w:r>
          </w:p>
        </w:tc>
        <w:tc>
          <w:tcPr>
            <w:tcW w:w="1184" w:type="dxa"/>
            <w:shd w:val="clear" w:color="auto" w:fill="auto"/>
            <w:noWrap/>
            <w:vAlign w:val="bottom"/>
            <w:hideMark/>
          </w:tcPr>
          <w:p w14:paraId="203618BA" w14:textId="77777777" w:rsidR="00CB5EF6" w:rsidRPr="00E012A6" w:rsidRDefault="00CB5EF6" w:rsidP="00082289">
            <w:pPr>
              <w:rPr>
                <w:rFonts w:ascii="Tw Cen MT" w:eastAsia="Times New Roman" w:hAnsi="Tw Cen MT" w:cs="Arial"/>
              </w:rPr>
            </w:pPr>
          </w:p>
        </w:tc>
      </w:tr>
      <w:tr w:rsidR="00CB5EF6" w:rsidRPr="00E012A6" w14:paraId="3CFFBAFC" w14:textId="77777777" w:rsidTr="00021DBC">
        <w:trPr>
          <w:trHeight w:val="270"/>
        </w:trPr>
        <w:tc>
          <w:tcPr>
            <w:tcW w:w="3525" w:type="dxa"/>
            <w:shd w:val="clear" w:color="auto" w:fill="auto"/>
            <w:noWrap/>
            <w:vAlign w:val="bottom"/>
          </w:tcPr>
          <w:p w14:paraId="25FC016A"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Respiratory Therapy</w:t>
            </w:r>
          </w:p>
        </w:tc>
        <w:tc>
          <w:tcPr>
            <w:tcW w:w="1890" w:type="dxa"/>
            <w:shd w:val="clear" w:color="auto" w:fill="auto"/>
            <w:noWrap/>
            <w:vAlign w:val="bottom"/>
            <w:hideMark/>
          </w:tcPr>
          <w:p w14:paraId="4FCF04E4"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53FB804F"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Turn off all lights</w:t>
            </w:r>
          </w:p>
        </w:tc>
        <w:tc>
          <w:tcPr>
            <w:tcW w:w="1184" w:type="dxa"/>
            <w:shd w:val="clear" w:color="auto" w:fill="auto"/>
            <w:noWrap/>
            <w:vAlign w:val="bottom"/>
            <w:hideMark/>
          </w:tcPr>
          <w:p w14:paraId="72763C99" w14:textId="77777777" w:rsidR="00CB5EF6" w:rsidRPr="00E012A6" w:rsidRDefault="00CB5EF6" w:rsidP="00082289">
            <w:pPr>
              <w:rPr>
                <w:rFonts w:ascii="Tw Cen MT" w:eastAsia="Times New Roman" w:hAnsi="Tw Cen MT" w:cs="Arial"/>
              </w:rPr>
            </w:pPr>
          </w:p>
        </w:tc>
      </w:tr>
      <w:tr w:rsidR="00CB5EF6" w:rsidRPr="00E012A6" w14:paraId="7F3075D4" w14:textId="77777777" w:rsidTr="00021DBC">
        <w:trPr>
          <w:trHeight w:val="270"/>
        </w:trPr>
        <w:tc>
          <w:tcPr>
            <w:tcW w:w="3525" w:type="dxa"/>
            <w:shd w:val="clear" w:color="auto" w:fill="auto"/>
            <w:noWrap/>
            <w:vAlign w:val="bottom"/>
          </w:tcPr>
          <w:p w14:paraId="39B523B3"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Risk Management</w:t>
            </w:r>
          </w:p>
        </w:tc>
        <w:tc>
          <w:tcPr>
            <w:tcW w:w="1890" w:type="dxa"/>
            <w:shd w:val="clear" w:color="auto" w:fill="auto"/>
            <w:noWrap/>
            <w:vAlign w:val="bottom"/>
            <w:hideMark/>
          </w:tcPr>
          <w:p w14:paraId="75274ECF"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000751AA"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Turn off heat / AC</w:t>
            </w:r>
          </w:p>
        </w:tc>
        <w:tc>
          <w:tcPr>
            <w:tcW w:w="1184" w:type="dxa"/>
            <w:shd w:val="clear" w:color="auto" w:fill="auto"/>
            <w:noWrap/>
            <w:vAlign w:val="bottom"/>
            <w:hideMark/>
          </w:tcPr>
          <w:p w14:paraId="33D4A0FA" w14:textId="77777777" w:rsidR="00CB5EF6" w:rsidRPr="00E012A6" w:rsidRDefault="00CB5EF6" w:rsidP="00082289">
            <w:pPr>
              <w:rPr>
                <w:rFonts w:ascii="Tw Cen MT" w:eastAsia="Times New Roman" w:hAnsi="Tw Cen MT" w:cs="Arial"/>
              </w:rPr>
            </w:pPr>
          </w:p>
        </w:tc>
      </w:tr>
      <w:tr w:rsidR="00CB5EF6" w:rsidRPr="00E012A6" w14:paraId="6ABD0F8D" w14:textId="77777777" w:rsidTr="00021DBC">
        <w:trPr>
          <w:trHeight w:val="270"/>
        </w:trPr>
        <w:tc>
          <w:tcPr>
            <w:tcW w:w="3525" w:type="dxa"/>
            <w:shd w:val="clear" w:color="auto" w:fill="auto"/>
            <w:noWrap/>
            <w:vAlign w:val="bottom"/>
          </w:tcPr>
          <w:p w14:paraId="012539C9" w14:textId="77777777" w:rsidR="00CB5EF6" w:rsidRPr="00E012A6" w:rsidRDefault="00CB5EF6" w:rsidP="00082289">
            <w:pPr>
              <w:rPr>
                <w:rFonts w:ascii="Tw Cen MT" w:eastAsia="Times New Roman" w:hAnsi="Tw Cen MT" w:cs="Arial"/>
              </w:rPr>
            </w:pPr>
            <w:r w:rsidRPr="00E012A6">
              <w:rPr>
                <w:rFonts w:ascii="Tw Cen MT" w:eastAsia="Times New Roman" w:hAnsi="Tw Cen MT" w:cs="Arial"/>
              </w:rPr>
              <w:t>Security</w:t>
            </w:r>
          </w:p>
        </w:tc>
        <w:tc>
          <w:tcPr>
            <w:tcW w:w="1890" w:type="dxa"/>
            <w:shd w:val="clear" w:color="auto" w:fill="auto"/>
            <w:noWrap/>
            <w:vAlign w:val="bottom"/>
            <w:hideMark/>
          </w:tcPr>
          <w:p w14:paraId="0C267990"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3B123CDD"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45B5CE6D" w14:textId="77777777" w:rsidR="00CB5EF6" w:rsidRPr="00E012A6" w:rsidRDefault="00CB5EF6" w:rsidP="00082289">
            <w:pPr>
              <w:rPr>
                <w:rFonts w:ascii="Tw Cen MT" w:eastAsia="Times New Roman" w:hAnsi="Tw Cen MT" w:cs="Arial"/>
              </w:rPr>
            </w:pPr>
          </w:p>
        </w:tc>
      </w:tr>
      <w:tr w:rsidR="00CB5EF6" w:rsidRPr="00E012A6" w14:paraId="4E658610" w14:textId="77777777" w:rsidTr="00021DBC">
        <w:trPr>
          <w:trHeight w:val="270"/>
        </w:trPr>
        <w:tc>
          <w:tcPr>
            <w:tcW w:w="3525" w:type="dxa"/>
            <w:shd w:val="clear" w:color="auto" w:fill="auto"/>
            <w:noWrap/>
            <w:vAlign w:val="bottom"/>
          </w:tcPr>
          <w:p w14:paraId="720A79E6" w14:textId="77777777" w:rsidR="00CB5EF6" w:rsidRPr="00E012A6" w:rsidRDefault="00CB5EF6" w:rsidP="00082289">
            <w:pPr>
              <w:rPr>
                <w:rFonts w:ascii="Tw Cen MT" w:eastAsia="Times New Roman" w:hAnsi="Tw Cen MT" w:cs="Arial"/>
              </w:rPr>
            </w:pPr>
          </w:p>
        </w:tc>
        <w:tc>
          <w:tcPr>
            <w:tcW w:w="1890" w:type="dxa"/>
            <w:shd w:val="clear" w:color="auto" w:fill="auto"/>
            <w:noWrap/>
            <w:vAlign w:val="bottom"/>
            <w:hideMark/>
          </w:tcPr>
          <w:p w14:paraId="16F3590E"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10AC222A"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36A761F3" w14:textId="77777777" w:rsidR="00CB5EF6" w:rsidRPr="00E012A6" w:rsidRDefault="00CB5EF6" w:rsidP="00082289">
            <w:pPr>
              <w:rPr>
                <w:rFonts w:ascii="Tw Cen MT" w:eastAsia="Times New Roman" w:hAnsi="Tw Cen MT" w:cs="Arial"/>
              </w:rPr>
            </w:pPr>
          </w:p>
        </w:tc>
      </w:tr>
      <w:tr w:rsidR="00CB5EF6" w:rsidRPr="00E012A6" w14:paraId="06E7C59B" w14:textId="77777777" w:rsidTr="00021DBC">
        <w:trPr>
          <w:trHeight w:val="270"/>
        </w:trPr>
        <w:tc>
          <w:tcPr>
            <w:tcW w:w="3525" w:type="dxa"/>
            <w:shd w:val="clear" w:color="auto" w:fill="auto"/>
            <w:noWrap/>
            <w:vAlign w:val="bottom"/>
          </w:tcPr>
          <w:p w14:paraId="27D4E509" w14:textId="77777777" w:rsidR="00CB5EF6" w:rsidRPr="00E012A6" w:rsidRDefault="00CB5EF6" w:rsidP="00082289">
            <w:pPr>
              <w:rPr>
                <w:rFonts w:ascii="Tw Cen MT" w:eastAsia="Times New Roman" w:hAnsi="Tw Cen MT" w:cs="Arial"/>
              </w:rPr>
            </w:pPr>
          </w:p>
        </w:tc>
        <w:tc>
          <w:tcPr>
            <w:tcW w:w="1890" w:type="dxa"/>
            <w:shd w:val="clear" w:color="auto" w:fill="auto"/>
            <w:noWrap/>
            <w:vAlign w:val="bottom"/>
            <w:hideMark/>
          </w:tcPr>
          <w:p w14:paraId="2D636037"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586EDE91"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305D508C" w14:textId="77777777" w:rsidR="00CB5EF6" w:rsidRPr="00E012A6" w:rsidRDefault="00CB5EF6" w:rsidP="00082289">
            <w:pPr>
              <w:rPr>
                <w:rFonts w:ascii="Tw Cen MT" w:eastAsia="Times New Roman" w:hAnsi="Tw Cen MT" w:cs="Arial"/>
              </w:rPr>
            </w:pPr>
          </w:p>
        </w:tc>
      </w:tr>
      <w:tr w:rsidR="00CB5EF6" w:rsidRPr="00E012A6" w14:paraId="14E1AC8D" w14:textId="77777777" w:rsidTr="00021DBC">
        <w:trPr>
          <w:trHeight w:val="270"/>
        </w:trPr>
        <w:tc>
          <w:tcPr>
            <w:tcW w:w="3525" w:type="dxa"/>
            <w:shd w:val="clear" w:color="auto" w:fill="auto"/>
            <w:noWrap/>
            <w:vAlign w:val="bottom"/>
            <w:hideMark/>
          </w:tcPr>
          <w:p w14:paraId="04948E60" w14:textId="77777777" w:rsidR="00CB5EF6" w:rsidRPr="00E012A6" w:rsidRDefault="00CB5EF6" w:rsidP="00082289">
            <w:pPr>
              <w:rPr>
                <w:rFonts w:ascii="Tw Cen MT" w:eastAsia="Times New Roman" w:hAnsi="Tw Cen MT" w:cs="Arial"/>
              </w:rPr>
            </w:pPr>
          </w:p>
        </w:tc>
        <w:tc>
          <w:tcPr>
            <w:tcW w:w="1890" w:type="dxa"/>
            <w:shd w:val="clear" w:color="auto" w:fill="auto"/>
            <w:noWrap/>
            <w:vAlign w:val="bottom"/>
            <w:hideMark/>
          </w:tcPr>
          <w:p w14:paraId="52269BCA" w14:textId="77777777" w:rsidR="00CB5EF6" w:rsidRPr="00E012A6" w:rsidRDefault="00CB5EF6" w:rsidP="00082289">
            <w:pPr>
              <w:rPr>
                <w:rFonts w:ascii="Tw Cen MT" w:eastAsia="Times New Roman" w:hAnsi="Tw Cen MT" w:cs="Arial"/>
              </w:rPr>
            </w:pPr>
          </w:p>
        </w:tc>
        <w:tc>
          <w:tcPr>
            <w:tcW w:w="3156" w:type="dxa"/>
            <w:shd w:val="clear" w:color="auto" w:fill="auto"/>
            <w:noWrap/>
            <w:vAlign w:val="bottom"/>
            <w:hideMark/>
          </w:tcPr>
          <w:p w14:paraId="2E3386F3" w14:textId="77777777" w:rsidR="00CB5EF6" w:rsidRPr="00E012A6" w:rsidRDefault="00CB5EF6" w:rsidP="00082289">
            <w:pPr>
              <w:rPr>
                <w:rFonts w:ascii="Tw Cen MT" w:eastAsia="Times New Roman" w:hAnsi="Tw Cen MT" w:cs="Arial"/>
              </w:rPr>
            </w:pPr>
          </w:p>
        </w:tc>
        <w:tc>
          <w:tcPr>
            <w:tcW w:w="1184" w:type="dxa"/>
            <w:shd w:val="clear" w:color="auto" w:fill="auto"/>
            <w:noWrap/>
            <w:vAlign w:val="bottom"/>
            <w:hideMark/>
          </w:tcPr>
          <w:p w14:paraId="09CCE7B4" w14:textId="77777777" w:rsidR="00CB5EF6" w:rsidRPr="00E012A6" w:rsidRDefault="00CB5EF6" w:rsidP="00082289">
            <w:pPr>
              <w:rPr>
                <w:rFonts w:ascii="Tw Cen MT" w:eastAsia="Times New Roman" w:hAnsi="Tw Cen MT" w:cs="Arial"/>
              </w:rPr>
            </w:pPr>
          </w:p>
        </w:tc>
      </w:tr>
    </w:tbl>
    <w:p w14:paraId="30A54DA1" w14:textId="77777777" w:rsidR="00CB5EF6" w:rsidRPr="008B1239" w:rsidRDefault="00CB5EF6" w:rsidP="00082289">
      <w:pPr>
        <w:rPr>
          <w:rFonts w:ascii="Tw Cen MT" w:hAnsi="Tw Cen MT" w:cs="Times New Roman"/>
        </w:rPr>
      </w:pPr>
    </w:p>
    <w:p w14:paraId="509FDA00" w14:textId="77777777" w:rsidR="00CF74E3" w:rsidRDefault="00CF74E3" w:rsidP="00082289"/>
    <w:sectPr w:rsidR="00CF74E3" w:rsidSect="00082289">
      <w:pgSz w:w="12240" w:h="15840"/>
      <w:pgMar w:top="144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F6"/>
    <w:rsid w:val="00082289"/>
    <w:rsid w:val="007504DA"/>
    <w:rsid w:val="00790056"/>
    <w:rsid w:val="009C4590"/>
    <w:rsid w:val="00CB5EF6"/>
    <w:rsid w:val="00C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46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F6"/>
    <w:pPr>
      <w:spacing w:after="200" w:line="276" w:lineRule="auto"/>
    </w:pPr>
    <w:rPr>
      <w:rFonts w:eastAsiaTheme="minorHAnsi"/>
      <w:sz w:val="22"/>
      <w:szCs w:val="22"/>
    </w:rPr>
  </w:style>
  <w:style w:type="paragraph" w:styleId="Heading1">
    <w:name w:val="heading 1"/>
    <w:basedOn w:val="Normal"/>
    <w:next w:val="Normal"/>
    <w:link w:val="Heading1Char"/>
    <w:qFormat/>
    <w:rsid w:val="00CB5EF6"/>
    <w:pPr>
      <w:keepNext/>
      <w:keepLines/>
      <w:spacing w:before="480" w:after="0"/>
      <w:outlineLvl w:val="0"/>
    </w:pPr>
    <w:rPr>
      <w:rFonts w:ascii="Tw Cen MT" w:eastAsiaTheme="majorEastAsia" w:hAnsi="Tw Cen MT" w:cstheme="majorBidi"/>
      <w:b/>
      <w:bCs/>
      <w:color w:val="365F91" w:themeColor="accent1" w:themeShade="BF"/>
      <w:sz w:val="28"/>
      <w:szCs w:val="28"/>
    </w:rPr>
  </w:style>
  <w:style w:type="paragraph" w:styleId="Heading2">
    <w:name w:val="heading 2"/>
    <w:basedOn w:val="Normal"/>
    <w:next w:val="Normal"/>
    <w:link w:val="Heading2Char"/>
    <w:unhideWhenUsed/>
    <w:qFormat/>
    <w:rsid w:val="00CB5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EF6"/>
    <w:rPr>
      <w:rFonts w:ascii="Tw Cen MT" w:eastAsiaTheme="majorEastAsia" w:hAnsi="Tw Cen MT" w:cstheme="majorBidi"/>
      <w:b/>
      <w:bCs/>
      <w:color w:val="365F91" w:themeColor="accent1" w:themeShade="BF"/>
      <w:sz w:val="28"/>
      <w:szCs w:val="28"/>
    </w:rPr>
  </w:style>
  <w:style w:type="character" w:customStyle="1" w:styleId="Heading2Char">
    <w:name w:val="Heading 2 Char"/>
    <w:basedOn w:val="DefaultParagraphFont"/>
    <w:link w:val="Heading2"/>
    <w:rsid w:val="00CB5E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B5EF6"/>
    <w:pPr>
      <w:tabs>
        <w:tab w:val="center" w:pos="4680"/>
        <w:tab w:val="right" w:pos="9360"/>
      </w:tabs>
      <w:spacing w:after="0" w:line="240" w:lineRule="auto"/>
    </w:pPr>
  </w:style>
  <w:style w:type="character" w:customStyle="1" w:styleId="HeaderChar">
    <w:name w:val="Header Char"/>
    <w:basedOn w:val="DefaultParagraphFont"/>
    <w:link w:val="Header"/>
    <w:rsid w:val="00CB5EF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F6"/>
    <w:pPr>
      <w:spacing w:after="200" w:line="276" w:lineRule="auto"/>
    </w:pPr>
    <w:rPr>
      <w:rFonts w:eastAsiaTheme="minorHAnsi"/>
      <w:sz w:val="22"/>
      <w:szCs w:val="22"/>
    </w:rPr>
  </w:style>
  <w:style w:type="paragraph" w:styleId="Heading1">
    <w:name w:val="heading 1"/>
    <w:basedOn w:val="Normal"/>
    <w:next w:val="Normal"/>
    <w:link w:val="Heading1Char"/>
    <w:qFormat/>
    <w:rsid w:val="00CB5EF6"/>
    <w:pPr>
      <w:keepNext/>
      <w:keepLines/>
      <w:spacing w:before="480" w:after="0"/>
      <w:outlineLvl w:val="0"/>
    </w:pPr>
    <w:rPr>
      <w:rFonts w:ascii="Tw Cen MT" w:eastAsiaTheme="majorEastAsia" w:hAnsi="Tw Cen MT" w:cstheme="majorBidi"/>
      <w:b/>
      <w:bCs/>
      <w:color w:val="365F91" w:themeColor="accent1" w:themeShade="BF"/>
      <w:sz w:val="28"/>
      <w:szCs w:val="28"/>
    </w:rPr>
  </w:style>
  <w:style w:type="paragraph" w:styleId="Heading2">
    <w:name w:val="heading 2"/>
    <w:basedOn w:val="Normal"/>
    <w:next w:val="Normal"/>
    <w:link w:val="Heading2Char"/>
    <w:unhideWhenUsed/>
    <w:qFormat/>
    <w:rsid w:val="00CB5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EF6"/>
    <w:rPr>
      <w:rFonts w:ascii="Tw Cen MT" w:eastAsiaTheme="majorEastAsia" w:hAnsi="Tw Cen MT" w:cstheme="majorBidi"/>
      <w:b/>
      <w:bCs/>
      <w:color w:val="365F91" w:themeColor="accent1" w:themeShade="BF"/>
      <w:sz w:val="28"/>
      <w:szCs w:val="28"/>
    </w:rPr>
  </w:style>
  <w:style w:type="character" w:customStyle="1" w:styleId="Heading2Char">
    <w:name w:val="Heading 2 Char"/>
    <w:basedOn w:val="DefaultParagraphFont"/>
    <w:link w:val="Heading2"/>
    <w:rsid w:val="00CB5E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B5EF6"/>
    <w:pPr>
      <w:tabs>
        <w:tab w:val="center" w:pos="4680"/>
        <w:tab w:val="right" w:pos="9360"/>
      </w:tabs>
      <w:spacing w:after="0" w:line="240" w:lineRule="auto"/>
    </w:pPr>
  </w:style>
  <w:style w:type="character" w:customStyle="1" w:styleId="HeaderChar">
    <w:name w:val="Header Char"/>
    <w:basedOn w:val="DefaultParagraphFont"/>
    <w:link w:val="Header"/>
    <w:rsid w:val="00CB5EF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3045</Characters>
  <Application>Microsoft Macintosh Word</Application>
  <DocSecurity>0</DocSecurity>
  <Lines>25</Lines>
  <Paragraphs>7</Paragraphs>
  <ScaleCrop>false</ScaleCrop>
  <Company>Wakefield Brunswick, Inc.</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Devlen</dc:creator>
  <cp:keywords/>
  <dc:description/>
  <cp:lastModifiedBy>Angela Devlen</cp:lastModifiedBy>
  <cp:revision>4</cp:revision>
  <dcterms:created xsi:type="dcterms:W3CDTF">2014-05-17T18:39:00Z</dcterms:created>
  <dcterms:modified xsi:type="dcterms:W3CDTF">2014-05-17T18:42:00Z</dcterms:modified>
</cp:coreProperties>
</file>