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0" w:rsidRDefault="00D0538B" w:rsidP="004A0046">
      <w:pPr>
        <w:pStyle w:val="Heading1"/>
        <w:jc w:val="center"/>
      </w:pPr>
      <w:bookmarkStart w:id="0" w:name="_GoBack"/>
      <w:bookmarkEnd w:id="0"/>
      <w:r>
        <w:t>Telecommunication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D0538B" w:rsidP="00F76AD4">
      <w:r>
        <w:t xml:space="preserve">You pick up the phone and get no dial tone.  You try another phone with no success. </w:t>
      </w:r>
      <w:r w:rsidR="008C4CC5">
        <w:t>You need to contact a physician to update them on a patient’s deteriorating condition.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D0538B" w:rsidP="00F76AD4">
      <w:r>
        <w:t>You hear an overhead announcement that the main telephone switch to your building has shorted out due to a water leak.</w:t>
      </w:r>
      <w:r w:rsidR="008C4CC5">
        <w:t xml:space="preserve">  You are expecting a call from a patient’s family member in 15 minutes.</w:t>
      </w:r>
    </w:p>
    <w:sectPr w:rsidR="00F76AD4" w:rsidRPr="00F76AD4" w:rsidSect="00A04A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4A0046"/>
    <w:rsid w:val="00056FCB"/>
    <w:rsid w:val="004A0046"/>
    <w:rsid w:val="00526510"/>
    <w:rsid w:val="005B7447"/>
    <w:rsid w:val="00887192"/>
    <w:rsid w:val="008C4CC5"/>
    <w:rsid w:val="00A04A8F"/>
    <w:rsid w:val="00A27928"/>
    <w:rsid w:val="00C94BDD"/>
    <w:rsid w:val="00CD1363"/>
    <w:rsid w:val="00D0538B"/>
    <w:rsid w:val="00E152DE"/>
    <w:rsid w:val="00F76A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8F"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Scenarios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21F55-3900-437C-A6A3-11396155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051E8-F036-44DE-9B21-95B16419D3A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4ffaa22-1e5a-4833-9f6c-cc99bded59e2"/>
  </ds:schemaRefs>
</ds:datastoreItem>
</file>

<file path=customXml/itemProps3.xml><?xml version="1.0" encoding="utf-8"?>
<ds:datastoreItem xmlns:ds="http://schemas.openxmlformats.org/officeDocument/2006/customXml" ds:itemID="{2DD00BDC-4618-402E-B638-AFCFBC2F6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Vicki Neidt</cp:lastModifiedBy>
  <cp:revision>2</cp:revision>
  <dcterms:created xsi:type="dcterms:W3CDTF">2018-09-11T18:45:00Z</dcterms:created>
  <dcterms:modified xsi:type="dcterms:W3CDTF">2018-09-11T18:45:00Z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